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3903" w14:textId="77777777" w:rsidR="009F72F7" w:rsidRPr="00FC484F" w:rsidRDefault="009F72F7" w:rsidP="00D07205">
      <w:pPr>
        <w:spacing w:before="120" w:after="120"/>
        <w:jc w:val="center"/>
        <w:rPr>
          <w:b/>
        </w:rPr>
      </w:pPr>
      <w:r w:rsidRPr="00FC484F">
        <w:rPr>
          <w:b/>
        </w:rPr>
        <w:t xml:space="preserve">Stanovy  </w:t>
      </w:r>
    </w:p>
    <w:p w14:paraId="6B45FFE7" w14:textId="77777777" w:rsidR="009F72F7" w:rsidRPr="00FC484F" w:rsidRDefault="009F72F7" w:rsidP="00D07205">
      <w:pPr>
        <w:spacing w:before="120" w:after="120"/>
        <w:jc w:val="center"/>
        <w:rPr>
          <w:b/>
        </w:rPr>
      </w:pPr>
      <w:r w:rsidRPr="00FC484F">
        <w:rPr>
          <w:b/>
        </w:rPr>
        <w:t>Sociální družstvo Stabilita Olomouc</w:t>
      </w:r>
    </w:p>
    <w:p w14:paraId="77773C9F" w14:textId="77777777" w:rsidR="009F72F7" w:rsidRPr="00FC484F" w:rsidRDefault="009F72F7" w:rsidP="00D07205">
      <w:pPr>
        <w:spacing w:before="120" w:after="120"/>
        <w:jc w:val="center"/>
      </w:pPr>
    </w:p>
    <w:p w14:paraId="345D9BC5" w14:textId="0FCB208D" w:rsidR="009F72F7" w:rsidRPr="00FC484F" w:rsidRDefault="009F72F7" w:rsidP="00D07205">
      <w:pPr>
        <w:spacing w:before="120" w:after="120"/>
        <w:rPr>
          <w:b/>
        </w:rPr>
      </w:pPr>
      <w:r w:rsidRPr="00FC484F">
        <w:rPr>
          <w:b/>
        </w:rPr>
        <w:t xml:space="preserve">I. Základní ustanovení </w:t>
      </w:r>
      <w:r w:rsidR="00437D2B" w:rsidRPr="00FC484F">
        <w:rPr>
          <w:b/>
        </w:rPr>
        <w:t xml:space="preserve">                                                                                   </w:t>
      </w:r>
    </w:p>
    <w:p w14:paraId="1F5536CE" w14:textId="77777777" w:rsidR="009F72F7" w:rsidRPr="00FC484F" w:rsidRDefault="009F72F7" w:rsidP="00D07205">
      <w:pPr>
        <w:spacing w:before="120" w:after="120"/>
      </w:pPr>
      <w:r w:rsidRPr="00FC484F">
        <w:rPr>
          <w:b/>
        </w:rPr>
        <w:tab/>
      </w:r>
      <w:r w:rsidRPr="00FC484F">
        <w:rPr>
          <w:b/>
        </w:rPr>
        <w:tab/>
      </w:r>
      <w:r w:rsidRPr="00FC484F">
        <w:rPr>
          <w:b/>
        </w:rPr>
        <w:tab/>
      </w:r>
      <w:r w:rsidRPr="00FC484F">
        <w:rPr>
          <w:b/>
        </w:rPr>
        <w:tab/>
      </w:r>
      <w:r w:rsidRPr="00FC484F">
        <w:rPr>
          <w:b/>
        </w:rPr>
        <w:tab/>
        <w:t xml:space="preserve">Článek 1 </w:t>
      </w:r>
      <w:r w:rsidRPr="00FC484F">
        <w:t>Úvodní ustanovení</w:t>
      </w:r>
    </w:p>
    <w:p w14:paraId="3E9D7BE4" w14:textId="7CC5F3A6" w:rsidR="009F72F7" w:rsidRPr="00FC484F" w:rsidRDefault="009F72F7" w:rsidP="00D07205">
      <w:pPr>
        <w:spacing w:before="120" w:after="120"/>
        <w:jc w:val="both"/>
      </w:pPr>
      <w:r w:rsidRPr="00FC484F">
        <w:t>1. Družstvo je společenstvím neuzavřeného počtu, založené za účelem podnikání.</w:t>
      </w:r>
      <w:r w:rsidR="00437D2B" w:rsidRPr="00FC484F">
        <w:t xml:space="preserve">               </w:t>
      </w:r>
    </w:p>
    <w:p w14:paraId="261F91A0" w14:textId="6CDD9E5B" w:rsidR="009F72F7" w:rsidRPr="00FC484F" w:rsidRDefault="009F72F7" w:rsidP="00D07205">
      <w:pPr>
        <w:spacing w:before="120" w:after="120"/>
        <w:jc w:val="both"/>
      </w:pPr>
      <w:r w:rsidRPr="00FC484F">
        <w:t xml:space="preserve">2. Družstvo je právnickou osobou, vystupuje v právních vztazích svým jménem a za porušení svých závazků odpovídá  celým svým majetkem. </w:t>
      </w:r>
      <w:r w:rsidR="00437D2B" w:rsidRPr="00FC484F">
        <w:t xml:space="preserve">                                                     </w:t>
      </w:r>
    </w:p>
    <w:p w14:paraId="58812F02" w14:textId="077CAF84" w:rsidR="00DD55F2" w:rsidRPr="00FC484F" w:rsidRDefault="009F72F7" w:rsidP="00D07205">
      <w:pPr>
        <w:spacing w:before="120" w:after="120"/>
        <w:jc w:val="both"/>
      </w:pPr>
      <w:r w:rsidRPr="00FC484F">
        <w:t xml:space="preserve">3. Družstvo se zavazuje k zabezpečení svých aktivit </w:t>
      </w:r>
      <w:r w:rsidR="00DD55F2" w:rsidRPr="00FC484F">
        <w:t xml:space="preserve">zaměstnávat osoby </w:t>
      </w:r>
      <w:r w:rsidR="00B47415" w:rsidRPr="00FC484F">
        <w:t xml:space="preserve">z cílových </w:t>
      </w:r>
      <w:r w:rsidRPr="00FC484F">
        <w:t>skupin:</w:t>
      </w:r>
      <w:r w:rsidR="00437D2B" w:rsidRPr="00FC484F">
        <w:t xml:space="preserve">    </w:t>
      </w:r>
    </w:p>
    <w:p w14:paraId="6EF54374" w14:textId="363244C1" w:rsidR="00B47415" w:rsidRPr="00FC484F" w:rsidRDefault="00B47415" w:rsidP="00D07205">
      <w:pPr>
        <w:spacing w:before="120" w:after="120"/>
        <w:jc w:val="both"/>
      </w:pPr>
      <w:r w:rsidRPr="00FC484F">
        <w:t>a) osoby se závislostí na návykových látkách – osoby s</w:t>
      </w:r>
      <w:r w:rsidR="009F72F7" w:rsidRPr="00FC484F">
        <w:t> </w:t>
      </w:r>
      <w:r w:rsidRPr="00FC484F">
        <w:t>diagnosti</w:t>
      </w:r>
      <w:r w:rsidR="009F72F7" w:rsidRPr="00FC484F">
        <w:t>kovanou závislostí na návykových látkách, které úspěšně ukončily minimálně 3 měsíční ambulantní či pobytovou léčbu nebo prokazatelně 3 měsíce souvisle abstinují.</w:t>
      </w:r>
      <w:r w:rsidR="00437D2B" w:rsidRPr="00FC484F">
        <w:t xml:space="preserve">                                    </w:t>
      </w:r>
    </w:p>
    <w:p w14:paraId="5229B047" w14:textId="5A092D93" w:rsidR="009F72F7" w:rsidRPr="00FC484F" w:rsidRDefault="009F72F7" w:rsidP="00D07205">
      <w:pPr>
        <w:spacing w:before="120" w:after="120"/>
        <w:jc w:val="both"/>
      </w:pPr>
      <w:r w:rsidRPr="00FC484F">
        <w:t xml:space="preserve">b) </w:t>
      </w:r>
      <w:r w:rsidR="00042779" w:rsidRPr="00042779">
        <w:t>osoby se znevýhodněním na otevřeném trhu práce</w:t>
      </w:r>
    </w:p>
    <w:p w14:paraId="3B0081DF" w14:textId="1305584C" w:rsidR="004B5AD3" w:rsidRPr="00FC484F" w:rsidRDefault="009F72F7" w:rsidP="004B5AD3">
      <w:pPr>
        <w:spacing w:before="120" w:after="120"/>
        <w:jc w:val="both"/>
      </w:pPr>
      <w:r w:rsidRPr="00FC484F">
        <w:t xml:space="preserve">A to v počtu nejméně </w:t>
      </w:r>
      <w:r w:rsidR="00F40973" w:rsidRPr="00FC484F">
        <w:t>3</w:t>
      </w:r>
      <w:r w:rsidRPr="00FC484F">
        <w:t xml:space="preserve">0 %, slovy: </w:t>
      </w:r>
      <w:r w:rsidR="00F40973" w:rsidRPr="00FC484F">
        <w:t>t</w:t>
      </w:r>
      <w:r w:rsidRPr="00FC484F">
        <w:t xml:space="preserve">řicet procent  všech  zaměstnanců, počítáno </w:t>
      </w:r>
      <w:r w:rsidR="004B5AD3">
        <w:t xml:space="preserve">jako podíl </w:t>
      </w:r>
      <w:r w:rsidR="004B5AD3" w:rsidRPr="00042779">
        <w:t>počt</w:t>
      </w:r>
      <w:r w:rsidR="004B5AD3">
        <w:t>u</w:t>
      </w:r>
      <w:r w:rsidR="004B5AD3" w:rsidRPr="00042779">
        <w:t xml:space="preserve"> odpracovaných hodin</w:t>
      </w:r>
      <w:r w:rsidR="004B5AD3" w:rsidRPr="00FC484F">
        <w:t>.</w:t>
      </w:r>
    </w:p>
    <w:p w14:paraId="2971D474" w14:textId="1D831F61" w:rsidR="001A4CBB" w:rsidRPr="00FC484F" w:rsidRDefault="001A4CBB" w:rsidP="00D07205">
      <w:pPr>
        <w:spacing w:before="120" w:after="120"/>
        <w:jc w:val="both"/>
      </w:pPr>
      <w:r w:rsidRPr="00FC484F">
        <w:t xml:space="preserve">4. </w:t>
      </w:r>
      <w:r w:rsidRPr="00FC484F">
        <w:rPr>
          <w:b/>
          <w:bCs/>
        </w:rPr>
        <w:t>Obecně prospěšný cíl</w:t>
      </w:r>
    </w:p>
    <w:p w14:paraId="2111F2D0" w14:textId="68DDDDA5" w:rsidR="001A4CBB" w:rsidRPr="001E7671" w:rsidRDefault="001A4CBB" w:rsidP="001E7671">
      <w:pPr>
        <w:spacing w:before="120" w:after="120" w:line="360" w:lineRule="auto"/>
        <w:jc w:val="both"/>
        <w:rPr>
          <w:b/>
          <w:bCs/>
        </w:rPr>
      </w:pPr>
      <w:r w:rsidRPr="001E7671">
        <w:rPr>
          <w:b/>
          <w:bCs/>
        </w:rPr>
        <w:t>Obecně prospěšným cílem Sociálního družstva Stabilita Olomouc je sociální rehabilitace osob se závislostí</w:t>
      </w:r>
      <w:r w:rsidR="001E7671" w:rsidRPr="001E7671">
        <w:rPr>
          <w:b/>
          <w:bCs/>
        </w:rPr>
        <w:t xml:space="preserve"> nebo se znevýhodněním na otevřeném trhu práce</w:t>
      </w:r>
      <w:r w:rsidR="001E7671">
        <w:rPr>
          <w:b/>
          <w:bCs/>
        </w:rPr>
        <w:t>.</w:t>
      </w:r>
    </w:p>
    <w:p w14:paraId="1D4463F8" w14:textId="77777777" w:rsidR="00F91A27" w:rsidRPr="00FC484F" w:rsidRDefault="001A4CBB" w:rsidP="00D07205">
      <w:pPr>
        <w:spacing w:before="120" w:after="120"/>
        <w:ind w:right="-426"/>
        <w:jc w:val="both"/>
        <w:rPr>
          <w:b/>
          <w:bCs/>
        </w:rPr>
      </w:pPr>
      <w:r w:rsidRPr="00FC484F">
        <w:t xml:space="preserve">5. </w:t>
      </w:r>
      <w:r w:rsidR="00F91A27" w:rsidRPr="00FC484F">
        <w:rPr>
          <w:b/>
          <w:bCs/>
        </w:rPr>
        <w:t>Principy sociálního podnikání, kterými se družstvo řídí:</w:t>
      </w:r>
    </w:p>
    <w:p w14:paraId="63BBE414" w14:textId="0AB01C86" w:rsidR="00F91A27" w:rsidRPr="00FC484F" w:rsidRDefault="00E9720F" w:rsidP="00D07205">
      <w:pPr>
        <w:spacing w:before="120" w:after="120"/>
        <w:ind w:right="-426"/>
        <w:jc w:val="both"/>
      </w:pPr>
      <w:r w:rsidRPr="00FC484F">
        <w:t>A</w:t>
      </w:r>
      <w:r w:rsidR="00F91A27" w:rsidRPr="00FC484F">
        <w:t xml:space="preserve">. společensky prospěšný cíl </w:t>
      </w:r>
    </w:p>
    <w:p w14:paraId="6E1BDCDF" w14:textId="4DFF4573" w:rsidR="00F91A27" w:rsidRPr="00FC484F" w:rsidRDefault="00E21BE3" w:rsidP="00155365">
      <w:pPr>
        <w:spacing w:before="120" w:after="120"/>
        <w:ind w:right="-426"/>
        <w:jc w:val="both"/>
      </w:pPr>
      <w:r w:rsidRPr="00FC484F">
        <w:t xml:space="preserve">I. </w:t>
      </w:r>
      <w:r w:rsidR="00F91A27" w:rsidRPr="00FC484F">
        <w:t>podnik má společensky prospěšný cíl zaměstnávání a sociálního začleňování osob znevýhodněných na trhu práce, který je formulován v zakládacích dokumentech, a tyto dokumenty jsou veřejně dostupné.</w:t>
      </w:r>
    </w:p>
    <w:p w14:paraId="3DF54C6D" w14:textId="239FD18C" w:rsidR="00F91A27" w:rsidRPr="00FC484F" w:rsidRDefault="00E9720F" w:rsidP="00D07205">
      <w:pPr>
        <w:spacing w:before="120" w:after="120"/>
        <w:ind w:right="-426"/>
        <w:jc w:val="both"/>
      </w:pPr>
      <w:r w:rsidRPr="00FC484F">
        <w:t>B</w:t>
      </w:r>
      <w:r w:rsidR="00F91A27" w:rsidRPr="00FC484F">
        <w:t xml:space="preserve">. sociální prospěch </w:t>
      </w:r>
    </w:p>
    <w:p w14:paraId="0681BD5B" w14:textId="76066989" w:rsidR="00F91A27" w:rsidRPr="00FC484F" w:rsidRDefault="00E21BE3" w:rsidP="00D07205">
      <w:pPr>
        <w:spacing w:before="120" w:after="120"/>
        <w:ind w:right="-426"/>
        <w:jc w:val="both"/>
      </w:pPr>
      <w:r w:rsidRPr="00FC484F">
        <w:t>I.</w:t>
      </w:r>
      <w:r w:rsidR="00F91A27" w:rsidRPr="00FC484F">
        <w:t xml:space="preserve"> integrace osob ze znevýhodněných skupin  </w:t>
      </w:r>
    </w:p>
    <w:p w14:paraId="3A49F1AC" w14:textId="1023E22E" w:rsidR="00F91A27" w:rsidRPr="00FC484F" w:rsidRDefault="00F91A27" w:rsidP="00E9720F">
      <w:pPr>
        <w:pStyle w:val="Odstavecseseznamem"/>
        <w:numPr>
          <w:ilvl w:val="0"/>
          <w:numId w:val="5"/>
        </w:numPr>
        <w:spacing w:before="120" w:after="120"/>
        <w:ind w:right="-426"/>
        <w:jc w:val="both"/>
      </w:pPr>
      <w:r w:rsidRPr="00FC484F">
        <w:t>podíl osob ze znevýhodněných skupin (OZS) tvoří více než 30% zaměstnanců a tyto informace jsou veřejně dostupné</w:t>
      </w:r>
    </w:p>
    <w:p w14:paraId="41C9345E" w14:textId="41718E90" w:rsidR="00F91A27" w:rsidRPr="00FC484F" w:rsidRDefault="00F91A27" w:rsidP="00E9720F">
      <w:pPr>
        <w:pStyle w:val="Odstavecseseznamem"/>
        <w:numPr>
          <w:ilvl w:val="0"/>
          <w:numId w:val="5"/>
        </w:numPr>
        <w:spacing w:before="120" w:after="120"/>
        <w:ind w:right="-426"/>
        <w:jc w:val="both"/>
      </w:pPr>
      <w:r w:rsidRPr="00FC484F">
        <w:t xml:space="preserve">podnik používá personální a integrační nástroje podporující rozvoj a integraci zaměstnanců z cílových skupin </w:t>
      </w:r>
    </w:p>
    <w:p w14:paraId="5EEACEAA" w14:textId="78860824" w:rsidR="00F91A27" w:rsidRPr="00FC484F" w:rsidRDefault="00E21BE3" w:rsidP="00D07205">
      <w:pPr>
        <w:spacing w:before="120" w:after="120"/>
        <w:ind w:right="-426"/>
        <w:jc w:val="both"/>
      </w:pPr>
      <w:r w:rsidRPr="00FC484F">
        <w:t>II.</w:t>
      </w:r>
      <w:r w:rsidR="00F91A27" w:rsidRPr="00FC484F">
        <w:t xml:space="preserve"> účast zaměstnanců a členů na směřování podniku  </w:t>
      </w:r>
    </w:p>
    <w:p w14:paraId="71074BC3" w14:textId="3FAB992B" w:rsidR="00F91A27" w:rsidRPr="00FC484F" w:rsidRDefault="00F91A27" w:rsidP="00E9720F">
      <w:pPr>
        <w:pStyle w:val="Odstavecseseznamem"/>
        <w:numPr>
          <w:ilvl w:val="0"/>
          <w:numId w:val="6"/>
        </w:numPr>
        <w:spacing w:before="120" w:after="120"/>
        <w:ind w:right="-426"/>
        <w:jc w:val="both"/>
      </w:pPr>
      <w:r w:rsidRPr="00FC484F">
        <w:t xml:space="preserve">zaměstnanci a/nebo členové jsou pravidelně a systematicky informováni o chodu podniku, výsledcích hospodaření a naplňování společensky prospěšných cílů; zaměstnanci a/nebo členové jsou zapojení do rozhodování o směrování podniku </w:t>
      </w:r>
    </w:p>
    <w:p w14:paraId="3FF26948" w14:textId="5C1736B9" w:rsidR="00F91A27" w:rsidRPr="00FC484F" w:rsidRDefault="00E9720F" w:rsidP="00D07205">
      <w:pPr>
        <w:spacing w:before="120" w:after="120"/>
        <w:ind w:right="-426"/>
        <w:jc w:val="both"/>
      </w:pPr>
      <w:r w:rsidRPr="00FC484F">
        <w:t>C</w:t>
      </w:r>
      <w:r w:rsidR="00F91A27" w:rsidRPr="00FC484F">
        <w:t xml:space="preserve">. ekonomický prospěch </w:t>
      </w:r>
    </w:p>
    <w:p w14:paraId="78E02FCA" w14:textId="6C0BCB05" w:rsidR="00F91A27" w:rsidRPr="00FC484F" w:rsidRDefault="00155365" w:rsidP="00155365">
      <w:pPr>
        <w:spacing w:before="120" w:after="120"/>
        <w:ind w:right="-426"/>
        <w:jc w:val="both"/>
      </w:pPr>
      <w:r>
        <w:t>M</w:t>
      </w:r>
      <w:r w:rsidR="00F91A27" w:rsidRPr="00FC484F">
        <w:t>in. 51% případného zisku je reinvestováno do rozvoje sociálního podniku a/nebo naplňování jeho deklarovaných společensky prospěšných cílů a informace o využití případného zisku je veřejně dostupná</w:t>
      </w:r>
    </w:p>
    <w:p w14:paraId="4B9647A7" w14:textId="39E368F6" w:rsidR="00F91A27" w:rsidRPr="00FC484F" w:rsidRDefault="00E9720F" w:rsidP="00D07205">
      <w:pPr>
        <w:spacing w:before="120" w:after="120"/>
        <w:ind w:right="-426"/>
        <w:jc w:val="both"/>
      </w:pPr>
      <w:r w:rsidRPr="00FC484F">
        <w:t>D</w:t>
      </w:r>
      <w:r w:rsidR="00F91A27" w:rsidRPr="00FC484F">
        <w:t xml:space="preserve">) nezávislost (autonomie) v manažerském rozhodování a řízení na externích zakladatelích nebo zřizovatelích </w:t>
      </w:r>
    </w:p>
    <w:p w14:paraId="5F47A177" w14:textId="587F57FE" w:rsidR="00F91A27" w:rsidRPr="00FC484F" w:rsidRDefault="00E21BE3" w:rsidP="00D07205">
      <w:pPr>
        <w:spacing w:before="120" w:after="120"/>
        <w:ind w:right="-426"/>
        <w:jc w:val="both"/>
      </w:pPr>
      <w:r w:rsidRPr="00FC484F">
        <w:lastRenderedPageBreak/>
        <w:t>I.</w:t>
      </w:r>
      <w:r w:rsidR="00F91A27" w:rsidRPr="00FC484F">
        <w:t xml:space="preserve"> manažerské řízení podniku je nezávislé na externím zřizovateli či vlastníkovi.</w:t>
      </w:r>
    </w:p>
    <w:p w14:paraId="5A0A3D3A" w14:textId="367263AF" w:rsidR="00F91A27" w:rsidRPr="00FC484F" w:rsidRDefault="00E21BE3" w:rsidP="00D07205">
      <w:pPr>
        <w:spacing w:before="120" w:after="120"/>
        <w:ind w:right="-426"/>
        <w:jc w:val="both"/>
      </w:pPr>
      <w:r w:rsidRPr="00FC484F">
        <w:t>II.</w:t>
      </w:r>
      <w:r w:rsidR="00F91A27" w:rsidRPr="00FC484F">
        <w:t xml:space="preserve"> alespoň minimální podíl tržeb z prodeje výrobků a služeb na celkových výnosech.</w:t>
      </w:r>
    </w:p>
    <w:p w14:paraId="55DBC298" w14:textId="751181F6" w:rsidR="00F91A27" w:rsidRPr="00FC484F" w:rsidRDefault="00F91A27" w:rsidP="00E9720F">
      <w:pPr>
        <w:pStyle w:val="Odstavecseseznamem"/>
        <w:numPr>
          <w:ilvl w:val="0"/>
          <w:numId w:val="6"/>
        </w:numPr>
        <w:spacing w:before="120" w:after="120"/>
        <w:ind w:right="-426"/>
        <w:jc w:val="both"/>
      </w:pPr>
      <w:r w:rsidRPr="00FC484F">
        <w:t>tržby z prodeje výrobků a/nebo služeb tvoří alespoň 30% z celkových výnosů podniku.</w:t>
      </w:r>
    </w:p>
    <w:p w14:paraId="6AC529F7" w14:textId="4E2F9F8B" w:rsidR="00F91A27" w:rsidRPr="00FC484F" w:rsidRDefault="00E9720F" w:rsidP="00D07205">
      <w:pPr>
        <w:spacing w:before="120" w:after="120"/>
        <w:ind w:right="-426"/>
        <w:jc w:val="both"/>
      </w:pPr>
      <w:r w:rsidRPr="00FC484F">
        <w:t>E</w:t>
      </w:r>
      <w:r w:rsidR="00F91A27" w:rsidRPr="00FC484F">
        <w:t xml:space="preserve">. environmentální prospěch </w:t>
      </w:r>
    </w:p>
    <w:p w14:paraId="28E7E663" w14:textId="174CFECA" w:rsidR="00F91A27" w:rsidRPr="00FC484F" w:rsidRDefault="00E21BE3" w:rsidP="00D07205">
      <w:pPr>
        <w:spacing w:before="120" w:after="120"/>
        <w:ind w:right="-426"/>
        <w:jc w:val="both"/>
      </w:pPr>
      <w:r w:rsidRPr="00FC484F">
        <w:t>I.</w:t>
      </w:r>
      <w:r w:rsidR="00F91A27" w:rsidRPr="00FC484F">
        <w:t xml:space="preserve"> zohledňování environmentálních aspektů výroby i spotřeby.</w:t>
      </w:r>
    </w:p>
    <w:p w14:paraId="637E2EF7" w14:textId="7D1D1AA0" w:rsidR="00F91A27" w:rsidRPr="00FC484F" w:rsidRDefault="00F91A27" w:rsidP="00E9720F">
      <w:pPr>
        <w:pStyle w:val="Odstavecseseznamem"/>
        <w:numPr>
          <w:ilvl w:val="0"/>
          <w:numId w:val="6"/>
        </w:numPr>
        <w:spacing w:before="120" w:after="120"/>
        <w:ind w:right="-426"/>
        <w:jc w:val="both"/>
      </w:pPr>
      <w:r w:rsidRPr="00FC484F">
        <w:t>podnik má formulované zásady environmentálně šetrného podnikání, které jsou veřejně dostupné, a zároveň tyto zásady naplňuje v praxi.</w:t>
      </w:r>
    </w:p>
    <w:p w14:paraId="73B1588C" w14:textId="22AEA4E4" w:rsidR="00F91A27" w:rsidRPr="00FC484F" w:rsidRDefault="00E9720F" w:rsidP="00D07205">
      <w:pPr>
        <w:spacing w:before="120" w:after="120"/>
        <w:ind w:right="-426"/>
        <w:jc w:val="both"/>
      </w:pPr>
      <w:r w:rsidRPr="00FC484F">
        <w:t>F</w:t>
      </w:r>
      <w:r w:rsidR="00F91A27" w:rsidRPr="00FC484F">
        <w:t xml:space="preserve">. místní prospěch </w:t>
      </w:r>
    </w:p>
    <w:p w14:paraId="759EF2C2" w14:textId="2B085687" w:rsidR="00F91A27" w:rsidRPr="00FC484F" w:rsidRDefault="00E21BE3" w:rsidP="00D07205">
      <w:pPr>
        <w:spacing w:before="120" w:after="120"/>
        <w:ind w:right="-426"/>
        <w:jc w:val="both"/>
      </w:pPr>
      <w:r w:rsidRPr="00FC484F">
        <w:t>I.</w:t>
      </w:r>
      <w:r w:rsidR="00F91A27" w:rsidRPr="00FC484F">
        <w:t xml:space="preserve"> přednostní uspokojování potřeb místní komunity a místní poptávky </w:t>
      </w:r>
    </w:p>
    <w:p w14:paraId="6DD3FF13" w14:textId="0E5F735D" w:rsidR="00F91A27" w:rsidRPr="00FC484F" w:rsidRDefault="00F91A27" w:rsidP="00E9720F">
      <w:pPr>
        <w:pStyle w:val="Odstavecseseznamem"/>
        <w:numPr>
          <w:ilvl w:val="0"/>
          <w:numId w:val="6"/>
        </w:numPr>
        <w:spacing w:before="120" w:after="120"/>
        <w:ind w:right="-426"/>
        <w:jc w:val="both"/>
      </w:pPr>
      <w:r w:rsidRPr="00FC484F">
        <w:t>podnik se ve své činnosti orientuje na lokální potřeby</w:t>
      </w:r>
    </w:p>
    <w:p w14:paraId="78ED6CD1" w14:textId="07551A70" w:rsidR="00F91A27" w:rsidRPr="00FC484F" w:rsidRDefault="00E21BE3" w:rsidP="00D07205">
      <w:pPr>
        <w:spacing w:before="120" w:after="120"/>
        <w:ind w:right="-426"/>
        <w:jc w:val="both"/>
      </w:pPr>
      <w:r w:rsidRPr="00FC484F">
        <w:t xml:space="preserve">II. </w:t>
      </w:r>
      <w:r w:rsidR="00F91A27" w:rsidRPr="00FC484F">
        <w:t xml:space="preserve">využívání přednostně místních zdrojů </w:t>
      </w:r>
    </w:p>
    <w:p w14:paraId="477483F0" w14:textId="6B81CF52" w:rsidR="00F91A27" w:rsidRPr="00FC484F" w:rsidRDefault="00F91A27" w:rsidP="00E9720F">
      <w:pPr>
        <w:pStyle w:val="Odstavecseseznamem"/>
        <w:numPr>
          <w:ilvl w:val="0"/>
          <w:numId w:val="6"/>
        </w:numPr>
        <w:spacing w:before="120" w:after="120"/>
        <w:ind w:right="-426"/>
        <w:jc w:val="both"/>
      </w:pPr>
      <w:r w:rsidRPr="00FC484F">
        <w:t>podnik přednostně využívá místní zdroje: a) zaměstnává místní obyvatele, b) nakupuje od místních dodavatelů</w:t>
      </w:r>
    </w:p>
    <w:p w14:paraId="5BF66B52" w14:textId="7E4E0A4B" w:rsidR="00F91A27" w:rsidRPr="00FC484F" w:rsidRDefault="00E21BE3" w:rsidP="00D07205">
      <w:pPr>
        <w:spacing w:before="120" w:after="120"/>
        <w:ind w:right="-426"/>
        <w:jc w:val="both"/>
      </w:pPr>
      <w:r w:rsidRPr="00FC484F">
        <w:t>III.</w:t>
      </w:r>
      <w:r w:rsidR="00F91A27" w:rsidRPr="00FC484F">
        <w:t xml:space="preserve"> spolupráce sociálního podniku s místními aktéry </w:t>
      </w:r>
    </w:p>
    <w:p w14:paraId="17802087" w14:textId="4459CDC4" w:rsidR="00F91A27" w:rsidRPr="00FC484F" w:rsidRDefault="00F91A27" w:rsidP="00E9720F">
      <w:pPr>
        <w:pStyle w:val="Odstavecseseznamem"/>
        <w:numPr>
          <w:ilvl w:val="0"/>
          <w:numId w:val="6"/>
        </w:numPr>
        <w:spacing w:before="120" w:after="120"/>
        <w:ind w:right="-426"/>
        <w:jc w:val="both"/>
      </w:pPr>
      <w:r w:rsidRPr="00FC484F">
        <w:t xml:space="preserve">podnik komunikuje a spolupracuje s místními aktéry </w:t>
      </w:r>
    </w:p>
    <w:p w14:paraId="44A08F53" w14:textId="296C9890" w:rsidR="001A4CBB" w:rsidRPr="00FC484F" w:rsidRDefault="001A4CBB" w:rsidP="00D07205">
      <w:pPr>
        <w:spacing w:before="120" w:after="120"/>
        <w:jc w:val="both"/>
        <w:rPr>
          <w:b/>
          <w:bCs/>
        </w:rPr>
      </w:pPr>
    </w:p>
    <w:p w14:paraId="07D2BDF1" w14:textId="0527A207" w:rsidR="009F72F7" w:rsidRPr="00FC484F" w:rsidRDefault="000F1C76" w:rsidP="00D07205">
      <w:pPr>
        <w:spacing w:before="120" w:after="120"/>
        <w:jc w:val="both"/>
        <w:rPr>
          <w:b/>
          <w:bCs/>
        </w:rPr>
      </w:pPr>
      <w:r w:rsidRPr="00FC484F">
        <w:rPr>
          <w:b/>
          <w:bCs/>
        </w:rPr>
        <w:t>6.</w:t>
      </w:r>
    </w:p>
    <w:p w14:paraId="3ACD8591" w14:textId="5FDA9FC3" w:rsidR="009F72F7" w:rsidRPr="00FC484F" w:rsidRDefault="009F72F7" w:rsidP="00D07205">
      <w:pPr>
        <w:spacing w:before="120" w:after="120"/>
        <w:jc w:val="both"/>
      </w:pPr>
      <w:r w:rsidRPr="00FC484F">
        <w:t xml:space="preserve">     Obchodní firma zní:</w:t>
      </w:r>
      <w:r w:rsidRPr="00FC484F">
        <w:tab/>
      </w:r>
      <w:r w:rsidRPr="00FC484F">
        <w:rPr>
          <w:b/>
        </w:rPr>
        <w:t xml:space="preserve">Sociální družstvo Stabilita Olomouc. </w:t>
      </w:r>
      <w:r w:rsidR="00437D2B" w:rsidRPr="00FC484F">
        <w:t xml:space="preserve">                              </w:t>
      </w:r>
    </w:p>
    <w:p w14:paraId="7989DC4C" w14:textId="0641C204" w:rsidR="009F72F7" w:rsidRPr="00FC484F" w:rsidRDefault="009F72F7" w:rsidP="00D07205">
      <w:pPr>
        <w:spacing w:before="120" w:after="120"/>
        <w:jc w:val="both"/>
      </w:pPr>
      <w:r w:rsidRPr="00FC484F">
        <w:t xml:space="preserve">     Sídlem družstva  je:</w:t>
      </w:r>
      <w:r w:rsidRPr="00FC484F">
        <w:tab/>
      </w:r>
      <w:r w:rsidRPr="00FC484F">
        <w:rPr>
          <w:b/>
        </w:rPr>
        <w:t xml:space="preserve">Olomouc, </w:t>
      </w:r>
      <w:r w:rsidRPr="00FC484F">
        <w:rPr>
          <w:b/>
          <w:bCs/>
        </w:rPr>
        <w:t>Lafayettova 47/9, PSČ 779 00</w:t>
      </w:r>
      <w:r w:rsidRPr="00FC484F">
        <w:t xml:space="preserve">. </w:t>
      </w:r>
      <w:r w:rsidR="00437D2B" w:rsidRPr="00FC484F">
        <w:t xml:space="preserve">                         </w:t>
      </w:r>
    </w:p>
    <w:p w14:paraId="38D53A88" w14:textId="77777777" w:rsidR="009F72F7" w:rsidRPr="00FC484F" w:rsidRDefault="009F72F7" w:rsidP="00D07205">
      <w:pPr>
        <w:spacing w:before="120" w:after="120"/>
        <w:jc w:val="center"/>
      </w:pPr>
    </w:p>
    <w:p w14:paraId="67335509" w14:textId="77777777" w:rsidR="009F72F7" w:rsidRPr="00FC484F" w:rsidRDefault="009F72F7" w:rsidP="00D07205">
      <w:pPr>
        <w:spacing w:before="120" w:after="120"/>
        <w:rPr>
          <w:b/>
        </w:rPr>
      </w:pPr>
    </w:p>
    <w:p w14:paraId="61851FD2" w14:textId="77777777" w:rsidR="00DA16B8" w:rsidRPr="00FC484F" w:rsidRDefault="009F72F7" w:rsidP="00D07205">
      <w:pPr>
        <w:spacing w:before="120" w:after="120"/>
        <w:rPr>
          <w:b/>
        </w:rPr>
      </w:pPr>
      <w:r w:rsidRPr="00FC484F">
        <w:rPr>
          <w:b/>
        </w:rPr>
        <w:tab/>
      </w:r>
    </w:p>
    <w:p w14:paraId="08CE4404" w14:textId="77777777" w:rsidR="00DA16B8" w:rsidRPr="00FC484F" w:rsidRDefault="00DA16B8" w:rsidP="00D07205">
      <w:pPr>
        <w:spacing w:before="120" w:after="120"/>
        <w:rPr>
          <w:b/>
        </w:rPr>
      </w:pPr>
    </w:p>
    <w:p w14:paraId="37522E1C" w14:textId="0DD47434" w:rsidR="009F72F7" w:rsidRPr="00FC484F" w:rsidRDefault="009F72F7" w:rsidP="00D07205">
      <w:pPr>
        <w:spacing w:before="120" w:after="120"/>
      </w:pPr>
      <w:r w:rsidRPr="00FC484F">
        <w:rPr>
          <w:b/>
        </w:rPr>
        <w:tab/>
      </w:r>
      <w:r w:rsidRPr="00FC484F">
        <w:rPr>
          <w:b/>
        </w:rPr>
        <w:tab/>
      </w:r>
      <w:r w:rsidRPr="00FC484F">
        <w:rPr>
          <w:b/>
        </w:rPr>
        <w:tab/>
        <w:t>Článek 2</w:t>
      </w:r>
      <w:r w:rsidRPr="00FC484F">
        <w:t xml:space="preserve"> Předmět podnikání</w:t>
      </w:r>
    </w:p>
    <w:p w14:paraId="66BFBAF7" w14:textId="77777777" w:rsidR="009F72F7" w:rsidRPr="00FC484F" w:rsidRDefault="009F72F7" w:rsidP="00D07205">
      <w:pPr>
        <w:spacing w:before="120" w:after="120"/>
      </w:pPr>
    </w:p>
    <w:p w14:paraId="64748AEB" w14:textId="748A8EE5" w:rsidR="009F72F7" w:rsidRPr="00FC484F" w:rsidRDefault="009F72F7" w:rsidP="00D07205">
      <w:pPr>
        <w:tabs>
          <w:tab w:val="left" w:pos="0"/>
        </w:tabs>
        <w:spacing w:before="120" w:after="120"/>
      </w:pPr>
      <w:r w:rsidRPr="00FC484F">
        <w:t xml:space="preserve">1. Předmětem podnikání družstva je: </w:t>
      </w:r>
      <w:r w:rsidR="00437D2B" w:rsidRPr="00FC484F">
        <w:t xml:space="preserve">                                                                    </w:t>
      </w:r>
    </w:p>
    <w:p w14:paraId="66023681" w14:textId="2930074A" w:rsidR="009F72F7" w:rsidRPr="00FC484F" w:rsidRDefault="009F72F7" w:rsidP="00D07205">
      <w:pPr>
        <w:spacing w:before="120" w:after="120"/>
        <w:rPr>
          <w:b/>
        </w:rPr>
      </w:pPr>
      <w:r w:rsidRPr="00FC484F">
        <w:t xml:space="preserve">   </w:t>
      </w:r>
      <w:r w:rsidRPr="00FC484F">
        <w:rPr>
          <w:b/>
        </w:rPr>
        <w:t xml:space="preserve"> a) výroba, obchod a služby neuvedené v přílohách 1 až 3 živnostenského zákona </w:t>
      </w:r>
      <w:r w:rsidR="00437D2B" w:rsidRPr="00FC484F">
        <w:rPr>
          <w:b/>
        </w:rPr>
        <w:t xml:space="preserve">       </w:t>
      </w:r>
    </w:p>
    <w:p w14:paraId="7DF1EA98" w14:textId="6F270D77" w:rsidR="009F72F7" w:rsidRPr="00FC484F" w:rsidRDefault="009F72F7" w:rsidP="00D07205">
      <w:pPr>
        <w:spacing w:before="120" w:after="120"/>
        <w:rPr>
          <w:b/>
        </w:rPr>
      </w:pPr>
      <w:r w:rsidRPr="00FC484F">
        <w:rPr>
          <w:b/>
        </w:rPr>
        <w:t xml:space="preserve">    b) hostinská činnost </w:t>
      </w:r>
      <w:r w:rsidR="00437D2B" w:rsidRPr="00FC484F">
        <w:t xml:space="preserve">                                                                                    </w:t>
      </w:r>
    </w:p>
    <w:p w14:paraId="44C1D376" w14:textId="77777777" w:rsidR="009F72F7" w:rsidRPr="00FC484F" w:rsidRDefault="009F72F7" w:rsidP="00D07205">
      <w:pPr>
        <w:pStyle w:val="Zkladntext"/>
        <w:tabs>
          <w:tab w:val="left" w:pos="0"/>
        </w:tabs>
        <w:spacing w:before="120"/>
      </w:pPr>
    </w:p>
    <w:p w14:paraId="5ADA34A6" w14:textId="14C4D55E" w:rsidR="009F72F7" w:rsidRPr="00FC484F" w:rsidRDefault="009F72F7" w:rsidP="00D07205">
      <w:pPr>
        <w:pStyle w:val="Zkladntext"/>
        <w:tabs>
          <w:tab w:val="left" w:pos="0"/>
        </w:tabs>
        <w:spacing w:before="120"/>
      </w:pPr>
      <w:r w:rsidRPr="00FC484F">
        <w:t>2. Družstvo může vykonávat i další činnost (předměty podnikání), schválené členskou schůzí, pokud si k jejich  vykonávání opatří příslušné oprávnění.</w:t>
      </w:r>
      <w:r w:rsidR="00437D2B" w:rsidRPr="00FC484F">
        <w:t xml:space="preserve">                                             </w:t>
      </w:r>
    </w:p>
    <w:p w14:paraId="0022BBE5" w14:textId="77777777" w:rsidR="009F72F7" w:rsidRPr="00FC484F" w:rsidRDefault="009F72F7" w:rsidP="00D07205">
      <w:pPr>
        <w:spacing w:before="120" w:after="120"/>
      </w:pPr>
    </w:p>
    <w:p w14:paraId="4F8EEFC5" w14:textId="77777777" w:rsidR="009F72F7" w:rsidRPr="00FC484F" w:rsidRDefault="009F72F7" w:rsidP="00D07205">
      <w:pPr>
        <w:spacing w:before="120" w:after="120"/>
      </w:pPr>
      <w:r w:rsidRPr="00FC484F">
        <w:rPr>
          <w:b/>
        </w:rPr>
        <w:tab/>
      </w:r>
      <w:r w:rsidRPr="00FC484F">
        <w:rPr>
          <w:b/>
        </w:rPr>
        <w:tab/>
      </w:r>
      <w:r w:rsidRPr="00FC484F">
        <w:rPr>
          <w:b/>
        </w:rPr>
        <w:tab/>
      </w:r>
      <w:r w:rsidRPr="00FC484F">
        <w:rPr>
          <w:b/>
        </w:rPr>
        <w:tab/>
        <w:t>Článek 3</w:t>
      </w:r>
      <w:r w:rsidRPr="00FC484F">
        <w:t xml:space="preserve"> Základní kapitál a základní členský vklad</w:t>
      </w:r>
    </w:p>
    <w:p w14:paraId="39913F85" w14:textId="77777777" w:rsidR="009F72F7" w:rsidRPr="00FC484F" w:rsidRDefault="009F72F7" w:rsidP="00D07205">
      <w:pPr>
        <w:spacing w:before="120" w:after="120"/>
      </w:pPr>
    </w:p>
    <w:p w14:paraId="143EA936" w14:textId="54B8A59E" w:rsidR="009F72F7" w:rsidRPr="00FC484F" w:rsidRDefault="009F72F7" w:rsidP="00D07205">
      <w:pPr>
        <w:pStyle w:val="Zkladntext31"/>
        <w:spacing w:before="120" w:after="120"/>
        <w:ind w:left="180" w:hanging="180"/>
        <w:jc w:val="both"/>
      </w:pPr>
      <w:r w:rsidRPr="00FC484F">
        <w:t xml:space="preserve">1. Základní kapitál tvoří souhrn základních členských vkladů (ZČV), popř. další majetkové účasti členů. Základní  kapitál se eviduje podle jednotlivých členů. Používá se rovněž k </w:t>
      </w:r>
      <w:r w:rsidRPr="00FC484F">
        <w:lastRenderedPageBreak/>
        <w:t xml:space="preserve">vrácení ZČV při zániku členství. </w:t>
      </w:r>
    </w:p>
    <w:p w14:paraId="42EE3291" w14:textId="77777777" w:rsidR="009F72F7" w:rsidRPr="00FC484F" w:rsidRDefault="009F72F7" w:rsidP="00D07205">
      <w:pPr>
        <w:pStyle w:val="Zkladntext31"/>
        <w:spacing w:before="120" w:after="120"/>
        <w:ind w:left="180" w:hanging="180"/>
        <w:jc w:val="both"/>
      </w:pPr>
    </w:p>
    <w:p w14:paraId="4716B61F" w14:textId="22AAEBA7" w:rsidR="009F72F7" w:rsidRPr="00FC484F" w:rsidRDefault="009F72F7" w:rsidP="00D07205">
      <w:pPr>
        <w:pStyle w:val="Zkladntext31"/>
        <w:spacing w:before="120" w:after="120"/>
        <w:ind w:left="284" w:hanging="284"/>
        <w:jc w:val="both"/>
      </w:pPr>
      <w:r w:rsidRPr="00FC484F">
        <w:t>2. Výše základního členského vkladu činí  1.000,– Kč, slovy: jeden tisíc korun českých pro fyzické osoby a 44.000,</w:t>
      </w:r>
      <w:r w:rsidR="00437D2B" w:rsidRPr="00FC484F">
        <w:t xml:space="preserve">  </w:t>
      </w:r>
      <w:r w:rsidRPr="00FC484F">
        <w:t xml:space="preserve"> Kč, slovy: čtyřicet čtyři tisíc korun českých pro právnické osoby. Základní členský vklad i další členský vklad musí být splacen do 15</w:t>
      </w:r>
      <w:r w:rsidR="00437D2B" w:rsidRPr="00FC484F">
        <w:t xml:space="preserve"> </w:t>
      </w:r>
      <w:r w:rsidRPr="00FC484F">
        <w:t xml:space="preserve">ti, slovy: patnácti dnů od konání ustavující členské schůze družstva určenému členu představenstva způsobem stanoveným členskou schůzí. </w:t>
      </w:r>
      <w:r w:rsidR="00437D2B" w:rsidRPr="00FC484F">
        <w:t xml:space="preserve">                                                                          </w:t>
      </w:r>
    </w:p>
    <w:p w14:paraId="4D55AE1C" w14:textId="77777777" w:rsidR="009F72F7" w:rsidRPr="00FC484F" w:rsidRDefault="009F72F7" w:rsidP="00D07205">
      <w:pPr>
        <w:pStyle w:val="Zkladntext31"/>
        <w:spacing w:before="120" w:after="120"/>
        <w:ind w:left="284" w:hanging="284"/>
        <w:jc w:val="both"/>
      </w:pPr>
    </w:p>
    <w:p w14:paraId="6B0542C2" w14:textId="3E0F698E" w:rsidR="009F72F7" w:rsidRPr="00FC484F" w:rsidRDefault="009F72F7" w:rsidP="00D07205">
      <w:pPr>
        <w:pStyle w:val="Zkladntext31"/>
        <w:spacing w:before="120" w:after="120"/>
        <w:ind w:left="284" w:hanging="284"/>
        <w:jc w:val="both"/>
      </w:pPr>
      <w:r w:rsidRPr="00FC484F">
        <w:t xml:space="preserve">3. Člen sociálního družstva může vlastnit více členských vkladů. </w:t>
      </w:r>
      <w:r w:rsidR="00437D2B" w:rsidRPr="00FC484F">
        <w:t xml:space="preserve">                                   </w:t>
      </w:r>
    </w:p>
    <w:p w14:paraId="43DEFD78" w14:textId="77777777" w:rsidR="009F72F7" w:rsidRPr="00FC484F" w:rsidRDefault="009F72F7" w:rsidP="00D07205">
      <w:pPr>
        <w:pStyle w:val="Zkladntext31"/>
        <w:spacing w:before="120" w:after="120"/>
        <w:ind w:left="284" w:hanging="284"/>
        <w:jc w:val="both"/>
      </w:pPr>
    </w:p>
    <w:p w14:paraId="5CAEBB22" w14:textId="5A7C5C59" w:rsidR="009F72F7" w:rsidRPr="00FC484F" w:rsidRDefault="009F72F7" w:rsidP="00D07205">
      <w:pPr>
        <w:pStyle w:val="Zkladntext31"/>
        <w:spacing w:before="120" w:after="120"/>
        <w:ind w:left="284" w:hanging="284"/>
        <w:jc w:val="both"/>
      </w:pPr>
      <w:r w:rsidRPr="00FC484F">
        <w:t>4. Tyto stanovy připouští, aby se členové družstva mohli zavázat k dalšímu členskému vkladu a k další majetkové účasti na podnikání družstva za podmínek určených stanovami.</w:t>
      </w:r>
      <w:r w:rsidR="00437D2B" w:rsidRPr="00FC484F">
        <w:t xml:space="preserve">         </w:t>
      </w:r>
    </w:p>
    <w:p w14:paraId="364DFFB0" w14:textId="2A4ED6AA" w:rsidR="009F72F7" w:rsidRPr="00FC484F" w:rsidRDefault="009F72F7" w:rsidP="00D07205">
      <w:pPr>
        <w:spacing w:before="120" w:after="120"/>
        <w:rPr>
          <w:bCs/>
        </w:rPr>
      </w:pPr>
      <w:r w:rsidRPr="00FC484F">
        <w:rPr>
          <w:b/>
        </w:rPr>
        <w:br/>
        <w:t xml:space="preserve">I. Vznik a zánik členství </w:t>
      </w:r>
      <w:r w:rsidR="00437D2B" w:rsidRPr="00FC484F">
        <w:rPr>
          <w:bCs/>
        </w:rPr>
        <w:t xml:space="preserve">                                                                                 </w:t>
      </w:r>
    </w:p>
    <w:p w14:paraId="2BDA45E2" w14:textId="77777777" w:rsidR="009F72F7" w:rsidRPr="00FC484F" w:rsidRDefault="009F72F7" w:rsidP="00D07205">
      <w:pPr>
        <w:spacing w:before="120" w:after="120"/>
      </w:pPr>
    </w:p>
    <w:p w14:paraId="6FB7CA49" w14:textId="77777777" w:rsidR="009F72F7" w:rsidRPr="00FC484F" w:rsidRDefault="009F72F7" w:rsidP="00D07205">
      <w:pPr>
        <w:spacing w:before="120" w:after="120"/>
        <w:jc w:val="center"/>
      </w:pPr>
      <w:r w:rsidRPr="00FC484F">
        <w:rPr>
          <w:b/>
        </w:rPr>
        <w:t>Článek 4</w:t>
      </w:r>
      <w:r w:rsidRPr="00FC484F">
        <w:t xml:space="preserve"> Vznik  členství</w:t>
      </w:r>
    </w:p>
    <w:p w14:paraId="78D854E4" w14:textId="77777777" w:rsidR="009F72F7" w:rsidRPr="00FC484F" w:rsidRDefault="009F72F7" w:rsidP="00D07205">
      <w:pPr>
        <w:spacing w:before="120" w:after="120"/>
      </w:pPr>
    </w:p>
    <w:p w14:paraId="1E3DB121" w14:textId="3ED81B8A" w:rsidR="009F72F7" w:rsidRPr="00FC484F" w:rsidRDefault="009F72F7" w:rsidP="00D07205">
      <w:pPr>
        <w:tabs>
          <w:tab w:val="left" w:pos="0"/>
        </w:tabs>
        <w:spacing w:before="120" w:after="120"/>
      </w:pPr>
      <w:r w:rsidRPr="00FC484F">
        <w:t xml:space="preserve">1. Členství v družstvu vzniká při splnění podmínek daných zákonem a těmito stanovami: </w:t>
      </w:r>
      <w:r w:rsidR="00437D2B" w:rsidRPr="00FC484F">
        <w:t xml:space="preserve">     </w:t>
      </w:r>
    </w:p>
    <w:p w14:paraId="3FC11408" w14:textId="3435A100" w:rsidR="009F72F7" w:rsidRPr="00FC484F" w:rsidRDefault="009F72F7" w:rsidP="00D07205">
      <w:pPr>
        <w:spacing w:before="120" w:after="120"/>
      </w:pPr>
      <w:r w:rsidRPr="00FC484F">
        <w:t xml:space="preserve">    a) při založení družstva dnem vzniku družstva, </w:t>
      </w:r>
      <w:r w:rsidR="00437D2B" w:rsidRPr="00FC484F">
        <w:t xml:space="preserve">                                                     </w:t>
      </w:r>
    </w:p>
    <w:p w14:paraId="6D2A56F6" w14:textId="45223117" w:rsidR="009F72F7" w:rsidRPr="00FC484F" w:rsidRDefault="009F72F7" w:rsidP="00D07205">
      <w:pPr>
        <w:pStyle w:val="Zkladntext"/>
        <w:spacing w:before="120"/>
        <w:ind w:left="180" w:hanging="180"/>
        <w:jc w:val="both"/>
      </w:pPr>
      <w:r w:rsidRPr="00FC484F">
        <w:t xml:space="preserve">    b) za trvání družstva přijetím uchazeče o členství  za člena na základě jeho písemné přihlášky, převodem a přechodem členství, </w:t>
      </w:r>
      <w:r w:rsidR="00437D2B" w:rsidRPr="00FC484F">
        <w:t xml:space="preserve">                                                          </w:t>
      </w:r>
      <w:r w:rsidRPr="00FC484F">
        <w:t xml:space="preserve">    c) jiným způsobem stanoveným zákonem. </w:t>
      </w:r>
      <w:r w:rsidR="00437D2B" w:rsidRPr="00FC484F">
        <w:t xml:space="preserve">                                                           </w:t>
      </w:r>
    </w:p>
    <w:p w14:paraId="0C571654" w14:textId="77777777" w:rsidR="009F72F7" w:rsidRPr="00FC484F" w:rsidRDefault="009F72F7" w:rsidP="00D07205">
      <w:pPr>
        <w:spacing w:before="120" w:after="120"/>
        <w:jc w:val="both"/>
      </w:pPr>
    </w:p>
    <w:p w14:paraId="04004AD8" w14:textId="7DAB4A49" w:rsidR="009F72F7" w:rsidRPr="00FC484F" w:rsidRDefault="009F72F7" w:rsidP="00D07205">
      <w:pPr>
        <w:spacing w:before="120" w:after="120"/>
        <w:jc w:val="both"/>
      </w:pPr>
      <w:r w:rsidRPr="00FC484F">
        <w:t xml:space="preserve">2. Členství dalších uchazečů o členství je družstvo povinno rozhodnout do 30 dnů ode dne doručení jejich přihlášky. </w:t>
      </w:r>
      <w:r w:rsidR="00437D2B" w:rsidRPr="00FC484F">
        <w:t xml:space="preserve">                                                                                  </w:t>
      </w:r>
    </w:p>
    <w:p w14:paraId="1A43E809" w14:textId="77777777" w:rsidR="009F72F7" w:rsidRPr="00FC484F" w:rsidRDefault="009F72F7" w:rsidP="00D07205">
      <w:pPr>
        <w:spacing w:before="120" w:after="120"/>
      </w:pPr>
    </w:p>
    <w:p w14:paraId="3A295126" w14:textId="56558677" w:rsidR="009F72F7" w:rsidRPr="00FC484F" w:rsidRDefault="009F72F7" w:rsidP="00D07205">
      <w:pPr>
        <w:pStyle w:val="Zkladntext"/>
        <w:spacing w:before="120"/>
        <w:jc w:val="both"/>
      </w:pPr>
      <w:r w:rsidRPr="00FC484F">
        <w:t xml:space="preserve">4. Zamítavé rozhodnutí musí být písemné a uchazeči o členství musí být doručeno do vlastních rukou nebo přijetím  proti podpisu. </w:t>
      </w:r>
      <w:r w:rsidR="00437D2B" w:rsidRPr="00FC484F">
        <w:t xml:space="preserve">                                                           </w:t>
      </w:r>
    </w:p>
    <w:p w14:paraId="5E1AFB44" w14:textId="77777777" w:rsidR="009F72F7" w:rsidRPr="00FC484F" w:rsidRDefault="009F72F7" w:rsidP="00D07205">
      <w:pPr>
        <w:spacing w:before="120" w:after="120"/>
        <w:rPr>
          <w:b/>
        </w:rPr>
      </w:pPr>
    </w:p>
    <w:p w14:paraId="4C263F16" w14:textId="77777777" w:rsidR="009F72F7" w:rsidRPr="00FC484F" w:rsidRDefault="009F72F7" w:rsidP="00D07205">
      <w:pPr>
        <w:spacing w:before="120" w:after="120"/>
        <w:rPr>
          <w:b/>
        </w:rPr>
      </w:pPr>
      <w:r w:rsidRPr="00FC484F">
        <w:rPr>
          <w:b/>
        </w:rPr>
        <w:tab/>
      </w:r>
      <w:r w:rsidRPr="00FC484F">
        <w:rPr>
          <w:b/>
        </w:rPr>
        <w:tab/>
      </w:r>
      <w:r w:rsidRPr="00FC484F">
        <w:rPr>
          <w:b/>
        </w:rPr>
        <w:tab/>
      </w:r>
      <w:r w:rsidRPr="00FC484F">
        <w:rPr>
          <w:b/>
        </w:rPr>
        <w:tab/>
      </w:r>
      <w:r w:rsidRPr="00FC484F">
        <w:rPr>
          <w:b/>
        </w:rPr>
        <w:tab/>
        <w:t>Článek 5</w:t>
      </w:r>
    </w:p>
    <w:p w14:paraId="724F1198" w14:textId="2ED856ED" w:rsidR="009F72F7" w:rsidRPr="00FC484F" w:rsidRDefault="009F72F7" w:rsidP="00D07205">
      <w:pPr>
        <w:tabs>
          <w:tab w:val="left" w:pos="0"/>
        </w:tabs>
        <w:spacing w:before="120" w:after="120"/>
        <w:jc w:val="both"/>
      </w:pPr>
      <w:r w:rsidRPr="00FC484F">
        <w:t xml:space="preserve">1. Členem družstva může být každá fyzická a právnická osoba, se sídlem na území České republiky, která skýtá záruku řádného plnění členských povinností. </w:t>
      </w:r>
      <w:r w:rsidR="00437D2B" w:rsidRPr="00FC484F">
        <w:t xml:space="preserve">                                </w:t>
      </w:r>
    </w:p>
    <w:p w14:paraId="5E62F5EB" w14:textId="77777777" w:rsidR="009F72F7" w:rsidRPr="00FC484F" w:rsidRDefault="009F72F7" w:rsidP="00D07205">
      <w:pPr>
        <w:tabs>
          <w:tab w:val="left" w:pos="0"/>
        </w:tabs>
        <w:spacing w:before="120" w:after="120"/>
        <w:jc w:val="both"/>
      </w:pPr>
    </w:p>
    <w:p w14:paraId="15812266" w14:textId="45E79C2F" w:rsidR="009F72F7" w:rsidRPr="00FC484F" w:rsidRDefault="009F72F7" w:rsidP="00D07205">
      <w:pPr>
        <w:tabs>
          <w:tab w:val="left" w:pos="0"/>
        </w:tabs>
        <w:spacing w:before="120" w:after="120"/>
        <w:jc w:val="both"/>
      </w:pPr>
      <w:r w:rsidRPr="00FC484F">
        <w:t xml:space="preserve">2. Členství vzniká rozhodnutím členské schůze o přijetí za člena a zaplacením  základního členského vkladu. </w:t>
      </w:r>
      <w:r w:rsidR="00437D2B" w:rsidRPr="00FC484F">
        <w:t xml:space="preserve">                                                                                           </w:t>
      </w:r>
    </w:p>
    <w:p w14:paraId="1611575C" w14:textId="77777777" w:rsidR="009F72F7" w:rsidRPr="00FC484F" w:rsidRDefault="009F72F7" w:rsidP="00D07205">
      <w:pPr>
        <w:tabs>
          <w:tab w:val="left" w:pos="0"/>
        </w:tabs>
        <w:spacing w:before="120" w:after="120"/>
        <w:jc w:val="both"/>
      </w:pPr>
    </w:p>
    <w:p w14:paraId="32510FA8" w14:textId="2CB746A6" w:rsidR="009F72F7" w:rsidRPr="00FC484F" w:rsidRDefault="009F72F7" w:rsidP="00D07205">
      <w:pPr>
        <w:tabs>
          <w:tab w:val="left" w:pos="0"/>
        </w:tabs>
        <w:spacing w:before="120" w:after="120"/>
        <w:jc w:val="both"/>
      </w:pPr>
      <w:r w:rsidRPr="00FC484F">
        <w:t xml:space="preserve">3. Družstvo vrátí základní členský vklad uchazeči o členství, kterého nepřijalo za člena, do 30, slovy: třiceti  dnů od vydání   rozhodnutí o zamítnutí členství. </w:t>
      </w:r>
      <w:r w:rsidR="00437D2B" w:rsidRPr="00FC484F">
        <w:t xml:space="preserve">                                  </w:t>
      </w:r>
    </w:p>
    <w:p w14:paraId="6AD27273" w14:textId="77777777" w:rsidR="009F72F7" w:rsidRPr="00FC484F" w:rsidRDefault="009F72F7" w:rsidP="00D07205">
      <w:pPr>
        <w:spacing w:before="120" w:after="120"/>
      </w:pPr>
    </w:p>
    <w:p w14:paraId="267D9E7D" w14:textId="77777777" w:rsidR="009F72F7" w:rsidRPr="00FC484F" w:rsidRDefault="009F72F7" w:rsidP="00D07205">
      <w:pPr>
        <w:spacing w:before="120" w:after="120"/>
      </w:pPr>
      <w:r w:rsidRPr="00FC484F">
        <w:rPr>
          <w:b/>
        </w:rPr>
        <w:lastRenderedPageBreak/>
        <w:tab/>
      </w:r>
      <w:r w:rsidRPr="00FC484F">
        <w:rPr>
          <w:b/>
        </w:rPr>
        <w:tab/>
      </w:r>
      <w:r w:rsidRPr="00FC484F">
        <w:rPr>
          <w:b/>
        </w:rPr>
        <w:tab/>
      </w:r>
      <w:r w:rsidRPr="00FC484F">
        <w:rPr>
          <w:b/>
        </w:rPr>
        <w:tab/>
      </w:r>
      <w:r w:rsidRPr="00FC484F">
        <w:rPr>
          <w:b/>
        </w:rPr>
        <w:tab/>
        <w:t>Článek 6</w:t>
      </w:r>
      <w:r w:rsidRPr="00FC484F">
        <w:t xml:space="preserve"> Přechod členství</w:t>
      </w:r>
    </w:p>
    <w:p w14:paraId="30CED5B3" w14:textId="77777777" w:rsidR="00EA7914" w:rsidRPr="00FC484F" w:rsidRDefault="00EA7914" w:rsidP="00D07205">
      <w:pPr>
        <w:spacing w:before="120" w:after="120"/>
      </w:pPr>
      <w:r w:rsidRPr="00FC484F">
        <w:t>Přechod družstevního podílu se zakazuje</w:t>
      </w:r>
    </w:p>
    <w:p w14:paraId="7BCCB0C0" w14:textId="77777777" w:rsidR="009F72F7" w:rsidRPr="00FC484F" w:rsidRDefault="009F72F7" w:rsidP="00D07205">
      <w:pPr>
        <w:spacing w:before="120" w:after="120"/>
      </w:pPr>
    </w:p>
    <w:p w14:paraId="76A5A71D" w14:textId="09E8EFE6" w:rsidR="009F72F7" w:rsidRPr="00FC484F" w:rsidRDefault="009F72F7" w:rsidP="00D07205">
      <w:pPr>
        <w:spacing w:before="120" w:after="120"/>
      </w:pPr>
      <w:r w:rsidRPr="00FC484F">
        <w:rPr>
          <w:b/>
        </w:rPr>
        <w:tab/>
      </w:r>
      <w:r w:rsidRPr="00FC484F">
        <w:rPr>
          <w:b/>
        </w:rPr>
        <w:tab/>
      </w:r>
      <w:r w:rsidRPr="00FC484F">
        <w:rPr>
          <w:b/>
        </w:rPr>
        <w:tab/>
      </w:r>
      <w:r w:rsidRPr="00FC484F">
        <w:rPr>
          <w:b/>
        </w:rPr>
        <w:tab/>
      </w:r>
      <w:r w:rsidRPr="00FC484F">
        <w:rPr>
          <w:b/>
        </w:rPr>
        <w:tab/>
        <w:t>Článek 7</w:t>
      </w:r>
      <w:r w:rsidRPr="00FC484F">
        <w:t xml:space="preserve"> Převod členství</w:t>
      </w:r>
      <w:r w:rsidR="00EA7914" w:rsidRPr="00FC484F">
        <w:t xml:space="preserve"> </w:t>
      </w:r>
    </w:p>
    <w:p w14:paraId="0F631E11" w14:textId="0BFCA10B" w:rsidR="00EA7914" w:rsidRPr="00FC484F" w:rsidRDefault="00EA7914" w:rsidP="00D07205">
      <w:pPr>
        <w:spacing w:before="120" w:after="120"/>
      </w:pPr>
      <w:r w:rsidRPr="00FC484F">
        <w:t>Převod družstevního podílu se zakazuje</w:t>
      </w:r>
    </w:p>
    <w:p w14:paraId="48480E8D" w14:textId="77777777" w:rsidR="00EA7914" w:rsidRPr="00FC484F" w:rsidRDefault="00EA7914" w:rsidP="00D07205">
      <w:pPr>
        <w:spacing w:before="120" w:after="120"/>
      </w:pPr>
    </w:p>
    <w:p w14:paraId="66EFAAFA" w14:textId="77777777" w:rsidR="009F72F7" w:rsidRPr="00FC484F" w:rsidRDefault="009F72F7" w:rsidP="00D07205">
      <w:pPr>
        <w:spacing w:before="120" w:after="120"/>
        <w:ind w:left="47"/>
        <w:jc w:val="both"/>
      </w:pPr>
      <w:r w:rsidRPr="00FC484F">
        <w:rPr>
          <w:b/>
        </w:rPr>
        <w:tab/>
      </w:r>
      <w:r w:rsidRPr="00FC484F">
        <w:rPr>
          <w:b/>
        </w:rPr>
        <w:tab/>
      </w:r>
      <w:r w:rsidRPr="00FC484F">
        <w:rPr>
          <w:b/>
        </w:rPr>
        <w:tab/>
      </w:r>
      <w:r w:rsidRPr="00FC484F">
        <w:rPr>
          <w:b/>
        </w:rPr>
        <w:tab/>
      </w:r>
      <w:r w:rsidRPr="00FC484F">
        <w:rPr>
          <w:b/>
        </w:rPr>
        <w:tab/>
        <w:t>Článek 8</w:t>
      </w:r>
      <w:r w:rsidRPr="00FC484F">
        <w:t xml:space="preserve"> Členská práva a povinnosti</w:t>
      </w:r>
    </w:p>
    <w:p w14:paraId="137F2DF0" w14:textId="62C54700" w:rsidR="009F72F7" w:rsidRPr="00FC484F" w:rsidRDefault="009F72F7" w:rsidP="00D07205">
      <w:pPr>
        <w:tabs>
          <w:tab w:val="left" w:pos="0"/>
        </w:tabs>
        <w:spacing w:before="120" w:after="120"/>
        <w:jc w:val="both"/>
      </w:pPr>
      <w:r w:rsidRPr="00FC484F">
        <w:t xml:space="preserve">1. Člen družstva má právo zejména: </w:t>
      </w:r>
      <w:r w:rsidR="00437D2B" w:rsidRPr="00FC484F">
        <w:t xml:space="preserve">                                                                     </w:t>
      </w:r>
    </w:p>
    <w:p w14:paraId="1111FFFF" w14:textId="4936566C" w:rsidR="009F72F7" w:rsidRPr="00FC484F" w:rsidRDefault="009F72F7" w:rsidP="00D07205">
      <w:pPr>
        <w:spacing w:before="120" w:after="120"/>
        <w:jc w:val="both"/>
      </w:pPr>
      <w:r w:rsidRPr="00FC484F">
        <w:t xml:space="preserve">    a) účastnit se na jednání a rozhodování členské schůze, </w:t>
      </w:r>
      <w:r w:rsidR="00437D2B" w:rsidRPr="00FC484F">
        <w:t xml:space="preserve">                                           </w:t>
      </w:r>
    </w:p>
    <w:p w14:paraId="3B31E66A" w14:textId="07F6CB9F" w:rsidR="00C96303" w:rsidRPr="00FC484F" w:rsidRDefault="009F72F7" w:rsidP="00D07205">
      <w:pPr>
        <w:spacing w:before="120" w:after="120"/>
        <w:jc w:val="both"/>
      </w:pPr>
      <w:r w:rsidRPr="00FC484F">
        <w:t xml:space="preserve">    b) </w:t>
      </w:r>
      <w:r w:rsidR="00EA7914" w:rsidRPr="00FC484F">
        <w:t xml:space="preserve">volit a </w:t>
      </w:r>
      <w:r w:rsidRPr="00FC484F">
        <w:t xml:space="preserve">být volen do orgánů družstva, </w:t>
      </w:r>
      <w:r w:rsidR="00C96303" w:rsidRPr="00FC484F">
        <w:t>je</w:t>
      </w:r>
      <w:r w:rsidR="00437D2B" w:rsidRPr="00FC484F">
        <w:t xml:space="preserve"> </w:t>
      </w:r>
      <w:r w:rsidR="00C96303" w:rsidRPr="00FC484F">
        <w:t>li plně svéprávný</w:t>
      </w:r>
    </w:p>
    <w:p w14:paraId="7A9688C3" w14:textId="235FAAA7" w:rsidR="009F72F7" w:rsidRPr="00FC484F" w:rsidRDefault="009F72F7" w:rsidP="00D07205">
      <w:pPr>
        <w:spacing w:before="120" w:after="120"/>
        <w:jc w:val="both"/>
      </w:pPr>
      <w:r w:rsidRPr="00FC484F">
        <w:t xml:space="preserve">    c) účastnit se veškeré družstevní činnosti a požívat výhod, které družstvo členům poskytuje, </w:t>
      </w:r>
    </w:p>
    <w:p w14:paraId="7C09AAB4" w14:textId="77777777" w:rsidR="009F72F7" w:rsidRPr="00FC484F" w:rsidRDefault="009F72F7" w:rsidP="00D07205">
      <w:pPr>
        <w:spacing w:before="120" w:after="120"/>
        <w:jc w:val="both"/>
      </w:pPr>
    </w:p>
    <w:p w14:paraId="19E6C3FD" w14:textId="5B7FBD3F" w:rsidR="009F72F7" w:rsidRPr="00FC484F" w:rsidRDefault="009F72F7" w:rsidP="00D07205">
      <w:pPr>
        <w:spacing w:before="120" w:after="120"/>
        <w:jc w:val="both"/>
      </w:pPr>
      <w:r w:rsidRPr="00FC484F">
        <w:t xml:space="preserve">2. Člen družstva je povinen zejména: </w:t>
      </w:r>
      <w:r w:rsidR="00437D2B" w:rsidRPr="00FC484F">
        <w:t xml:space="preserve">                                                                    </w:t>
      </w:r>
    </w:p>
    <w:p w14:paraId="44F9797B" w14:textId="2EFA3252" w:rsidR="009F72F7" w:rsidRPr="00FC484F" w:rsidRDefault="009F72F7" w:rsidP="00D07205">
      <w:pPr>
        <w:spacing w:before="120" w:after="120"/>
        <w:jc w:val="both"/>
      </w:pPr>
      <w:r w:rsidRPr="00FC484F">
        <w:t xml:space="preserve">    a) dodržovat stanovy a plnit usnesení orgánů družstva, </w:t>
      </w:r>
      <w:r w:rsidR="00437D2B" w:rsidRPr="00FC484F">
        <w:t xml:space="preserve">                                            </w:t>
      </w:r>
    </w:p>
    <w:p w14:paraId="31B642D8" w14:textId="77777777" w:rsidR="009F72F7" w:rsidRPr="00FC484F" w:rsidRDefault="009F72F7" w:rsidP="00D07205">
      <w:pPr>
        <w:spacing w:before="120" w:after="120"/>
        <w:jc w:val="both"/>
      </w:pPr>
    </w:p>
    <w:p w14:paraId="382F262C" w14:textId="1813E4A5" w:rsidR="009F72F7" w:rsidRPr="00FC484F" w:rsidRDefault="009F72F7" w:rsidP="00D07205">
      <w:pPr>
        <w:spacing w:before="120" w:after="120"/>
        <w:jc w:val="both"/>
      </w:pPr>
      <w:r w:rsidRPr="00FC484F">
        <w:t xml:space="preserve">3. Právům a povinnostem člena odpovídají povinnosti a práva družstva. </w:t>
      </w:r>
      <w:r w:rsidR="00437D2B" w:rsidRPr="00FC484F">
        <w:t xml:space="preserve">                        </w:t>
      </w:r>
    </w:p>
    <w:p w14:paraId="03D82753" w14:textId="77777777" w:rsidR="009F72F7" w:rsidRPr="00FC484F" w:rsidRDefault="009F72F7" w:rsidP="00D07205">
      <w:pPr>
        <w:spacing w:before="120" w:after="120"/>
        <w:jc w:val="both"/>
      </w:pPr>
    </w:p>
    <w:p w14:paraId="79FB354B" w14:textId="77777777" w:rsidR="009F72F7" w:rsidRPr="00FC484F" w:rsidRDefault="009F72F7" w:rsidP="00D07205">
      <w:pPr>
        <w:spacing w:before="120" w:after="120"/>
        <w:jc w:val="both"/>
      </w:pPr>
    </w:p>
    <w:p w14:paraId="353888F0" w14:textId="77777777" w:rsidR="009F72F7" w:rsidRPr="00FC484F" w:rsidRDefault="009F72F7" w:rsidP="00D07205">
      <w:pPr>
        <w:spacing w:before="120" w:after="120"/>
        <w:jc w:val="center"/>
      </w:pPr>
      <w:r w:rsidRPr="00FC484F">
        <w:rPr>
          <w:b/>
        </w:rPr>
        <w:t>Článek 9</w:t>
      </w:r>
      <w:r w:rsidRPr="00FC484F">
        <w:t xml:space="preserve"> Majetková účast člena v družstvu</w:t>
      </w:r>
    </w:p>
    <w:p w14:paraId="54EA416B" w14:textId="2F289DFD" w:rsidR="009F72F7" w:rsidRPr="00FC484F" w:rsidRDefault="009F72F7" w:rsidP="00D07205">
      <w:pPr>
        <w:tabs>
          <w:tab w:val="left" w:pos="0"/>
        </w:tabs>
        <w:spacing w:before="120" w:after="120"/>
        <w:jc w:val="both"/>
      </w:pPr>
      <w:r w:rsidRPr="00FC484F">
        <w:t xml:space="preserve">1. Majetkovou účastí člena v družstvu je základní členský vklad. </w:t>
      </w:r>
      <w:r w:rsidR="00437D2B" w:rsidRPr="00FC484F">
        <w:t xml:space="preserve">                                  </w:t>
      </w:r>
    </w:p>
    <w:p w14:paraId="39DC84BB" w14:textId="77777777" w:rsidR="009F72F7" w:rsidRPr="00FC484F" w:rsidRDefault="009F72F7" w:rsidP="00D07205">
      <w:pPr>
        <w:tabs>
          <w:tab w:val="left" w:pos="0"/>
        </w:tabs>
        <w:spacing w:before="120" w:after="120"/>
        <w:jc w:val="both"/>
      </w:pPr>
    </w:p>
    <w:p w14:paraId="5BDCD21F" w14:textId="597E01B8" w:rsidR="009F72F7" w:rsidRPr="00FC484F" w:rsidRDefault="009F72F7" w:rsidP="00D07205">
      <w:pPr>
        <w:tabs>
          <w:tab w:val="left" w:pos="0"/>
        </w:tabs>
        <w:spacing w:before="120" w:after="120"/>
        <w:jc w:val="both"/>
      </w:pPr>
      <w:r w:rsidRPr="00FC484F">
        <w:t xml:space="preserve">2. Po dobu trvání členství nemůže majetková účast člena v družstvu klesnout pod hodnotu základního členského  vkladu. </w:t>
      </w:r>
      <w:r w:rsidR="00437D2B" w:rsidRPr="00FC484F">
        <w:t xml:space="preserve">                                                                        </w:t>
      </w:r>
    </w:p>
    <w:p w14:paraId="4175E772" w14:textId="77777777" w:rsidR="009F72F7" w:rsidRPr="00FC484F" w:rsidRDefault="009F72F7" w:rsidP="00D07205">
      <w:pPr>
        <w:spacing w:before="120" w:after="120"/>
        <w:jc w:val="both"/>
      </w:pPr>
    </w:p>
    <w:p w14:paraId="633CE7BD" w14:textId="77777777" w:rsidR="009F72F7" w:rsidRPr="00FC484F" w:rsidRDefault="009F72F7" w:rsidP="00D07205">
      <w:pPr>
        <w:spacing w:before="120" w:after="120"/>
        <w:jc w:val="center"/>
      </w:pPr>
      <w:r w:rsidRPr="00FC484F">
        <w:rPr>
          <w:b/>
        </w:rPr>
        <w:t>Článek 10</w:t>
      </w:r>
      <w:r w:rsidRPr="00FC484F">
        <w:t xml:space="preserve"> Členský podíl</w:t>
      </w:r>
    </w:p>
    <w:p w14:paraId="32932A02" w14:textId="67D42810" w:rsidR="009F72F7" w:rsidRPr="00FC484F" w:rsidRDefault="009F72F7" w:rsidP="00D07205">
      <w:pPr>
        <w:tabs>
          <w:tab w:val="left" w:pos="0"/>
        </w:tabs>
        <w:spacing w:before="120" w:after="120"/>
        <w:jc w:val="both"/>
      </w:pPr>
      <w:r w:rsidRPr="00FC484F">
        <w:t>1. Členský podíl je majetková účast člena v družstvu převyšující členský vklad.</w:t>
      </w:r>
      <w:r w:rsidR="00437D2B" w:rsidRPr="00FC484F">
        <w:t xml:space="preserve">           </w:t>
      </w:r>
    </w:p>
    <w:p w14:paraId="2E0ECA57" w14:textId="77777777" w:rsidR="009F72F7" w:rsidRPr="00FC484F" w:rsidRDefault="009F72F7" w:rsidP="00D07205">
      <w:pPr>
        <w:spacing w:before="120" w:after="120"/>
        <w:jc w:val="both"/>
      </w:pPr>
      <w:r w:rsidRPr="00FC484F">
        <w:rPr>
          <w:b/>
        </w:rPr>
        <w:tab/>
      </w:r>
      <w:r w:rsidRPr="00FC484F">
        <w:rPr>
          <w:b/>
        </w:rPr>
        <w:tab/>
      </w:r>
      <w:r w:rsidRPr="00FC484F">
        <w:rPr>
          <w:b/>
        </w:rPr>
        <w:tab/>
      </w:r>
      <w:r w:rsidRPr="00FC484F">
        <w:rPr>
          <w:b/>
        </w:rPr>
        <w:tab/>
      </w:r>
      <w:r w:rsidRPr="00FC484F">
        <w:rPr>
          <w:b/>
        </w:rPr>
        <w:tab/>
        <w:t>Článek 11</w:t>
      </w:r>
      <w:r w:rsidRPr="00FC484F">
        <w:t xml:space="preserve"> Členská evidence</w:t>
      </w:r>
    </w:p>
    <w:p w14:paraId="08754466" w14:textId="13A41EB1" w:rsidR="009F72F7" w:rsidRPr="00FC484F" w:rsidRDefault="009F72F7" w:rsidP="00D07205">
      <w:pPr>
        <w:pStyle w:val="Zkladntext"/>
        <w:tabs>
          <w:tab w:val="left" w:pos="0"/>
        </w:tabs>
        <w:spacing w:before="120"/>
        <w:jc w:val="both"/>
      </w:pPr>
      <w:r w:rsidRPr="00FC484F">
        <w:t>1. Družstvo vede evidenci všech svých členů a udržuje ji v souladu se skutečným stavem.</w:t>
      </w:r>
      <w:r w:rsidR="00437D2B" w:rsidRPr="00FC484F">
        <w:t xml:space="preserve">     </w:t>
      </w:r>
    </w:p>
    <w:p w14:paraId="15CDB9E6" w14:textId="59456CDC" w:rsidR="009F72F7" w:rsidRPr="00FC484F" w:rsidRDefault="009F72F7" w:rsidP="00D07205">
      <w:pPr>
        <w:tabs>
          <w:tab w:val="left" w:pos="0"/>
        </w:tabs>
        <w:spacing w:before="120" w:after="120"/>
        <w:jc w:val="both"/>
      </w:pPr>
      <w:r w:rsidRPr="00FC484F">
        <w:t>2. Do členské evidence se zapisuje kromě j</w:t>
      </w:r>
      <w:r w:rsidRPr="00FC484F">
        <w:rPr>
          <w:b/>
        </w:rPr>
        <w:t>ména, bydliště a rodného čísla člena i výše základního  členského  vkladu a členského podílu, datum jejich zaplacení,</w:t>
      </w:r>
      <w:r w:rsidRPr="00FC484F">
        <w:t xml:space="preserve"> popř. další rozhodné skutečnosti. V evidenci se bez  zbytečného  odkladu vyznačí všechny změny evidovaných skutečností. </w:t>
      </w:r>
      <w:r w:rsidR="00437D2B" w:rsidRPr="00FC484F">
        <w:t xml:space="preserve">                                                                                  </w:t>
      </w:r>
    </w:p>
    <w:p w14:paraId="106172EA" w14:textId="77777777" w:rsidR="009F72F7" w:rsidRPr="00FC484F" w:rsidRDefault="009F72F7" w:rsidP="00D07205">
      <w:pPr>
        <w:tabs>
          <w:tab w:val="left" w:pos="0"/>
        </w:tabs>
        <w:spacing w:before="120" w:after="120"/>
        <w:jc w:val="both"/>
      </w:pPr>
    </w:p>
    <w:p w14:paraId="058243FE" w14:textId="2FCCC4BF" w:rsidR="009F72F7" w:rsidRPr="00FC484F" w:rsidRDefault="009F72F7" w:rsidP="00D07205">
      <w:pPr>
        <w:tabs>
          <w:tab w:val="left" w:pos="0"/>
        </w:tabs>
        <w:spacing w:before="120" w:after="120"/>
        <w:jc w:val="both"/>
      </w:pPr>
      <w:r w:rsidRPr="00FC484F">
        <w:t xml:space="preserve">3. Družstvo umožní každému členu družstva, který prokáže právní zájem, aby do evidence nahlédl. </w:t>
      </w:r>
      <w:r w:rsidR="00437D2B" w:rsidRPr="00FC484F">
        <w:t xml:space="preserve">                                                                                                       </w:t>
      </w:r>
    </w:p>
    <w:p w14:paraId="71771799" w14:textId="77777777" w:rsidR="009F72F7" w:rsidRPr="00FC484F" w:rsidRDefault="009F72F7" w:rsidP="00D07205">
      <w:pPr>
        <w:tabs>
          <w:tab w:val="left" w:pos="0"/>
        </w:tabs>
        <w:spacing w:before="120" w:after="120"/>
        <w:jc w:val="both"/>
      </w:pPr>
    </w:p>
    <w:p w14:paraId="00D14EDC" w14:textId="6151576D" w:rsidR="009F72F7" w:rsidRPr="00FC484F" w:rsidRDefault="009F72F7" w:rsidP="00D07205">
      <w:pPr>
        <w:tabs>
          <w:tab w:val="left" w:pos="0"/>
        </w:tabs>
        <w:spacing w:before="120" w:after="120"/>
        <w:jc w:val="both"/>
      </w:pPr>
      <w:r w:rsidRPr="00FC484F">
        <w:lastRenderedPageBreak/>
        <w:t xml:space="preserve">4. Člen družstva má právo nahlížet do té části, která se týká jeho členství, žádat o vydání potvrzení o svém členství a  obsahu jeho zápisu v evidenci. </w:t>
      </w:r>
      <w:r w:rsidR="00437D2B" w:rsidRPr="00FC484F">
        <w:t xml:space="preserve">                                         </w:t>
      </w:r>
    </w:p>
    <w:p w14:paraId="78CAEE36" w14:textId="77777777" w:rsidR="009F72F7" w:rsidRPr="00FC484F" w:rsidRDefault="009F72F7" w:rsidP="00D07205">
      <w:pPr>
        <w:spacing w:before="120" w:after="120"/>
        <w:jc w:val="both"/>
      </w:pPr>
    </w:p>
    <w:p w14:paraId="1C2198D6" w14:textId="77777777" w:rsidR="009F72F7" w:rsidRPr="00FC484F" w:rsidRDefault="009F72F7" w:rsidP="00D07205">
      <w:pPr>
        <w:tabs>
          <w:tab w:val="left" w:pos="0"/>
        </w:tabs>
        <w:spacing w:before="120" w:after="120"/>
        <w:jc w:val="both"/>
      </w:pPr>
      <w:r w:rsidRPr="00FC484F">
        <w:rPr>
          <w:b/>
        </w:rPr>
        <w:tab/>
      </w:r>
      <w:r w:rsidRPr="00FC484F">
        <w:rPr>
          <w:b/>
        </w:rPr>
        <w:tab/>
      </w:r>
      <w:r w:rsidRPr="00FC484F">
        <w:rPr>
          <w:b/>
        </w:rPr>
        <w:tab/>
      </w:r>
      <w:r w:rsidRPr="00FC484F">
        <w:rPr>
          <w:b/>
        </w:rPr>
        <w:tab/>
      </w:r>
      <w:r w:rsidRPr="00FC484F">
        <w:rPr>
          <w:b/>
        </w:rPr>
        <w:tab/>
        <w:t>Článek 12</w:t>
      </w:r>
      <w:r w:rsidRPr="00FC484F">
        <w:t xml:space="preserve"> Zánik členství </w:t>
      </w:r>
    </w:p>
    <w:p w14:paraId="4FF11B7D" w14:textId="5BAEBD15" w:rsidR="009F72F7" w:rsidRPr="00FC484F" w:rsidRDefault="009F72F7" w:rsidP="00D07205">
      <w:pPr>
        <w:tabs>
          <w:tab w:val="left" w:pos="0"/>
        </w:tabs>
        <w:spacing w:before="120" w:after="120"/>
        <w:jc w:val="both"/>
      </w:pPr>
      <w:r w:rsidRPr="00FC484F">
        <w:t xml:space="preserve">1. Členství  v družstvu zaniká: </w:t>
      </w:r>
      <w:r w:rsidR="00437D2B" w:rsidRPr="00FC484F">
        <w:t xml:space="preserve">                                                                            </w:t>
      </w:r>
    </w:p>
    <w:p w14:paraId="6FB86AC4" w14:textId="17B004C3" w:rsidR="009F72F7" w:rsidRPr="00FC484F" w:rsidRDefault="009F72F7" w:rsidP="00D07205">
      <w:pPr>
        <w:numPr>
          <w:ilvl w:val="0"/>
          <w:numId w:val="1"/>
        </w:numPr>
        <w:tabs>
          <w:tab w:val="left" w:pos="720"/>
        </w:tabs>
        <w:spacing w:before="120" w:after="120"/>
        <w:jc w:val="both"/>
      </w:pPr>
      <w:r w:rsidRPr="00FC484F">
        <w:t xml:space="preserve">dohodou, </w:t>
      </w:r>
      <w:r w:rsidR="00437D2B" w:rsidRPr="00FC484F">
        <w:t xml:space="preserve">                                                                                            </w:t>
      </w:r>
    </w:p>
    <w:p w14:paraId="10E4D1AC" w14:textId="1CFDF823" w:rsidR="009F72F7" w:rsidRPr="00FC484F" w:rsidRDefault="009F72F7" w:rsidP="00D07205">
      <w:pPr>
        <w:numPr>
          <w:ilvl w:val="0"/>
          <w:numId w:val="1"/>
        </w:numPr>
        <w:tabs>
          <w:tab w:val="left" w:pos="720"/>
        </w:tabs>
        <w:spacing w:before="120" w:after="120"/>
        <w:jc w:val="both"/>
      </w:pPr>
      <w:r w:rsidRPr="00FC484F">
        <w:t xml:space="preserve">vystoupením, </w:t>
      </w:r>
      <w:r w:rsidR="00437D2B" w:rsidRPr="00FC484F">
        <w:t xml:space="preserve">                                                                                       </w:t>
      </w:r>
    </w:p>
    <w:p w14:paraId="354C7FB0" w14:textId="2A5FDD2D" w:rsidR="009F72F7" w:rsidRPr="00FC484F" w:rsidRDefault="009F72F7" w:rsidP="00D07205">
      <w:pPr>
        <w:numPr>
          <w:ilvl w:val="0"/>
          <w:numId w:val="1"/>
        </w:numPr>
        <w:tabs>
          <w:tab w:val="left" w:pos="720"/>
        </w:tabs>
        <w:spacing w:before="120" w:after="120"/>
        <w:jc w:val="both"/>
      </w:pPr>
      <w:r w:rsidRPr="00FC484F">
        <w:t xml:space="preserve">smrtí člena, pokud jeho členství nepřejde na dědice, </w:t>
      </w:r>
      <w:r w:rsidR="00437D2B" w:rsidRPr="00FC484F">
        <w:t xml:space="preserve">                                         </w:t>
      </w:r>
    </w:p>
    <w:p w14:paraId="52CB525C" w14:textId="6B9A9523" w:rsidR="009F72F7" w:rsidRPr="00FC484F" w:rsidRDefault="009F72F7" w:rsidP="00D07205">
      <w:pPr>
        <w:numPr>
          <w:ilvl w:val="0"/>
          <w:numId w:val="1"/>
        </w:numPr>
        <w:tabs>
          <w:tab w:val="left" w:pos="720"/>
        </w:tabs>
        <w:spacing w:before="120" w:after="120"/>
        <w:jc w:val="both"/>
      </w:pPr>
      <w:r w:rsidRPr="00FC484F">
        <w:t xml:space="preserve">vyloučením, </w:t>
      </w:r>
      <w:r w:rsidR="00437D2B" w:rsidRPr="00FC484F">
        <w:t xml:space="preserve">                                                                                        </w:t>
      </w:r>
    </w:p>
    <w:p w14:paraId="5D2381F1" w14:textId="0A6D494B" w:rsidR="009F72F7" w:rsidRPr="00FC484F" w:rsidRDefault="009F72F7" w:rsidP="00D07205">
      <w:pPr>
        <w:numPr>
          <w:ilvl w:val="0"/>
          <w:numId w:val="1"/>
        </w:numPr>
        <w:tabs>
          <w:tab w:val="left" w:pos="720"/>
        </w:tabs>
        <w:spacing w:before="120" w:after="120"/>
        <w:jc w:val="both"/>
      </w:pPr>
      <w:r w:rsidRPr="00FC484F">
        <w:t xml:space="preserve">zánikem družstva likvidací, </w:t>
      </w:r>
      <w:r w:rsidR="00437D2B" w:rsidRPr="00FC484F">
        <w:t xml:space="preserve">                                                                      </w:t>
      </w:r>
    </w:p>
    <w:p w14:paraId="363CD152" w14:textId="338B856B" w:rsidR="009F72F7" w:rsidRPr="00FC484F" w:rsidRDefault="009F72F7" w:rsidP="00D07205">
      <w:pPr>
        <w:numPr>
          <w:ilvl w:val="0"/>
          <w:numId w:val="1"/>
        </w:numPr>
        <w:tabs>
          <w:tab w:val="left" w:pos="720"/>
        </w:tabs>
        <w:spacing w:before="120" w:after="120"/>
        <w:jc w:val="both"/>
      </w:pPr>
      <w:r w:rsidRPr="00FC484F">
        <w:t xml:space="preserve">prohlášením konkurzu na majetek člena, </w:t>
      </w:r>
      <w:r w:rsidR="00437D2B" w:rsidRPr="00FC484F">
        <w:t xml:space="preserve">                                                       </w:t>
      </w:r>
    </w:p>
    <w:p w14:paraId="5636F74D" w14:textId="262B2CD9" w:rsidR="009F72F7" w:rsidRPr="00FC484F" w:rsidRDefault="009F72F7" w:rsidP="00D07205">
      <w:pPr>
        <w:numPr>
          <w:ilvl w:val="0"/>
          <w:numId w:val="1"/>
        </w:numPr>
        <w:tabs>
          <w:tab w:val="left" w:pos="720"/>
        </w:tabs>
        <w:spacing w:before="120" w:after="120"/>
        <w:jc w:val="both"/>
      </w:pPr>
      <w:r w:rsidRPr="00FC484F">
        <w:t xml:space="preserve">zamítnutím návrhu na prohlášení konkurzu pro nedostatek majetku člena, </w:t>
      </w:r>
      <w:r w:rsidR="00437D2B" w:rsidRPr="00FC484F">
        <w:t xml:space="preserve">               </w:t>
      </w:r>
    </w:p>
    <w:p w14:paraId="15BA2DE0" w14:textId="5D1D8206" w:rsidR="009F72F7" w:rsidRPr="00FC484F" w:rsidRDefault="009F72F7" w:rsidP="00D07205">
      <w:pPr>
        <w:numPr>
          <w:ilvl w:val="0"/>
          <w:numId w:val="1"/>
        </w:numPr>
        <w:tabs>
          <w:tab w:val="left" w:pos="720"/>
        </w:tabs>
        <w:spacing w:before="120" w:after="120"/>
        <w:jc w:val="both"/>
      </w:pPr>
      <w:r w:rsidRPr="00FC484F">
        <w:t xml:space="preserve">pravomocným nařízením výkonu rozhodnutí postižením členských práv a povinností, </w:t>
      </w:r>
      <w:r w:rsidR="00437D2B" w:rsidRPr="00FC484F">
        <w:t xml:space="preserve"> </w:t>
      </w:r>
    </w:p>
    <w:p w14:paraId="227EA93E" w14:textId="1552476A" w:rsidR="009F72F7" w:rsidRPr="00FC484F" w:rsidRDefault="009F72F7" w:rsidP="00D07205">
      <w:pPr>
        <w:numPr>
          <w:ilvl w:val="0"/>
          <w:numId w:val="1"/>
        </w:numPr>
        <w:tabs>
          <w:tab w:val="left" w:pos="720"/>
        </w:tabs>
        <w:spacing w:before="120" w:after="120"/>
        <w:jc w:val="both"/>
      </w:pPr>
      <w:r w:rsidRPr="00FC484F">
        <w:t xml:space="preserve">vydáním exekučního příkazu k postižení členských práv a povinností po právní moci usnesení a nařízení exekuce  nebo zánikem družstva. </w:t>
      </w:r>
      <w:r w:rsidR="00437D2B" w:rsidRPr="00FC484F">
        <w:t xml:space="preserve">                                        </w:t>
      </w:r>
    </w:p>
    <w:p w14:paraId="702F7235" w14:textId="791D1221" w:rsidR="009F72F7" w:rsidRPr="00FC484F" w:rsidRDefault="00C96303" w:rsidP="00D07205">
      <w:pPr>
        <w:numPr>
          <w:ilvl w:val="0"/>
          <w:numId w:val="1"/>
        </w:numPr>
        <w:spacing w:before="120" w:after="120"/>
        <w:jc w:val="both"/>
      </w:pPr>
      <w:r w:rsidRPr="00FC484F">
        <w:t>z dalších důvodů stanovených zákonem.</w:t>
      </w:r>
    </w:p>
    <w:p w14:paraId="673D4E6B" w14:textId="77777777" w:rsidR="009F72F7" w:rsidRPr="00FC484F" w:rsidRDefault="009F72F7" w:rsidP="00D07205">
      <w:pPr>
        <w:spacing w:before="120" w:after="120"/>
        <w:jc w:val="both"/>
      </w:pPr>
    </w:p>
    <w:p w14:paraId="35F63FC1" w14:textId="77777777" w:rsidR="009F72F7" w:rsidRPr="00FC484F" w:rsidRDefault="009F72F7" w:rsidP="00D07205">
      <w:pPr>
        <w:tabs>
          <w:tab w:val="left" w:pos="0"/>
        </w:tabs>
        <w:spacing w:before="120" w:after="120"/>
        <w:jc w:val="center"/>
      </w:pPr>
      <w:r w:rsidRPr="00FC484F">
        <w:rPr>
          <w:b/>
        </w:rPr>
        <w:t>Článek 13</w:t>
      </w:r>
      <w:r w:rsidRPr="00FC484F">
        <w:t xml:space="preserve"> Zánik členství dohodou</w:t>
      </w:r>
    </w:p>
    <w:p w14:paraId="42F8A3A2" w14:textId="6FD12F36" w:rsidR="009F72F7" w:rsidRPr="00FC484F" w:rsidRDefault="009F72F7" w:rsidP="00D07205">
      <w:pPr>
        <w:spacing w:before="120" w:after="120"/>
        <w:jc w:val="both"/>
      </w:pPr>
      <w:r w:rsidRPr="00FC484F">
        <w:t xml:space="preserve">1. Dohodu o skončení členství uzavírají družstvo a člen písemně. </w:t>
      </w:r>
      <w:r w:rsidR="00437D2B" w:rsidRPr="00FC484F">
        <w:t xml:space="preserve">                                 </w:t>
      </w:r>
    </w:p>
    <w:p w14:paraId="57AA537E" w14:textId="4526BCEE" w:rsidR="009F72F7" w:rsidRPr="00FC484F" w:rsidRDefault="009F72F7" w:rsidP="00D07205">
      <w:pPr>
        <w:spacing w:before="120" w:after="120"/>
        <w:jc w:val="both"/>
      </w:pPr>
      <w:r w:rsidRPr="00FC484F">
        <w:t xml:space="preserve">2. Členství končí sjednaným dnem. Jedno vyhotovení dohody o skončení členství vydá družstvo členovi. </w:t>
      </w:r>
      <w:r w:rsidR="00437D2B" w:rsidRPr="00FC484F">
        <w:t xml:space="preserve">                                                                                            </w:t>
      </w:r>
    </w:p>
    <w:p w14:paraId="3C51FA37" w14:textId="77777777" w:rsidR="009F72F7" w:rsidRPr="00FC484F" w:rsidRDefault="009F72F7" w:rsidP="00D07205">
      <w:pPr>
        <w:spacing w:before="120" w:after="120"/>
        <w:jc w:val="both"/>
      </w:pPr>
    </w:p>
    <w:p w14:paraId="2FF8E9F8" w14:textId="77777777" w:rsidR="009F72F7" w:rsidRPr="00FC484F" w:rsidRDefault="009F72F7" w:rsidP="00D07205">
      <w:pPr>
        <w:tabs>
          <w:tab w:val="left" w:pos="0"/>
        </w:tabs>
        <w:spacing w:before="120" w:after="120"/>
        <w:jc w:val="both"/>
      </w:pPr>
      <w:r w:rsidRPr="00FC484F">
        <w:rPr>
          <w:b/>
        </w:rPr>
        <w:tab/>
      </w:r>
      <w:r w:rsidRPr="00FC484F">
        <w:rPr>
          <w:b/>
        </w:rPr>
        <w:tab/>
      </w:r>
      <w:r w:rsidRPr="00FC484F">
        <w:rPr>
          <w:b/>
        </w:rPr>
        <w:tab/>
      </w:r>
      <w:r w:rsidRPr="00FC484F">
        <w:rPr>
          <w:b/>
        </w:rPr>
        <w:tab/>
      </w:r>
      <w:r w:rsidRPr="00FC484F">
        <w:rPr>
          <w:b/>
        </w:rPr>
        <w:tab/>
        <w:t>Článek 14</w:t>
      </w:r>
      <w:r w:rsidRPr="00FC484F">
        <w:t xml:space="preserve"> Zánik členství vystoupením</w:t>
      </w:r>
    </w:p>
    <w:p w14:paraId="7B34AEB3" w14:textId="5D259ECE" w:rsidR="009F72F7" w:rsidRPr="00FC484F" w:rsidRDefault="009F72F7" w:rsidP="00D07205">
      <w:pPr>
        <w:tabs>
          <w:tab w:val="left" w:pos="0"/>
        </w:tabs>
        <w:spacing w:before="120" w:after="120"/>
        <w:jc w:val="both"/>
      </w:pPr>
      <w:r w:rsidRPr="00FC484F">
        <w:t xml:space="preserve">1. Člen může z družstva vystoupit. </w:t>
      </w:r>
      <w:r w:rsidR="00437D2B" w:rsidRPr="00FC484F">
        <w:t xml:space="preserve">                                                                       </w:t>
      </w:r>
    </w:p>
    <w:p w14:paraId="64AC4E43" w14:textId="42A388A1" w:rsidR="009F72F7" w:rsidRPr="00FC484F" w:rsidRDefault="009F72F7" w:rsidP="00D07205">
      <w:pPr>
        <w:tabs>
          <w:tab w:val="left" w:pos="0"/>
        </w:tabs>
        <w:spacing w:before="120" w:after="120"/>
        <w:jc w:val="both"/>
      </w:pPr>
      <w:r w:rsidRPr="00FC484F">
        <w:t xml:space="preserve">2. Členství zaniká uplynutím doby 6 měsíců, tato doba začíná prvním dnem kalendářního měsíce následujícího po  doručení písemného oznámení člena družstvu o jeho vystoupení           z družstva. </w:t>
      </w:r>
      <w:r w:rsidR="00437D2B" w:rsidRPr="00FC484F">
        <w:t xml:space="preserve">                                                                                                   </w:t>
      </w:r>
    </w:p>
    <w:p w14:paraId="50010FFF" w14:textId="64D0C8A1" w:rsidR="009F72F7" w:rsidRPr="00FC484F" w:rsidRDefault="009F72F7" w:rsidP="00D07205">
      <w:pPr>
        <w:tabs>
          <w:tab w:val="left" w:pos="0"/>
        </w:tabs>
        <w:spacing w:before="120" w:after="120"/>
        <w:jc w:val="both"/>
      </w:pPr>
      <w:r w:rsidRPr="00FC484F">
        <w:t xml:space="preserve">3. Oznámení o vystoupení může člen odvolat jen písemně a se souhlasem představenstva družstva. </w:t>
      </w:r>
      <w:r w:rsidR="00437D2B" w:rsidRPr="00FC484F">
        <w:t xml:space="preserve">                                                                                                     </w:t>
      </w:r>
    </w:p>
    <w:p w14:paraId="5BD3E6E7" w14:textId="77777777" w:rsidR="009F72F7" w:rsidRPr="00FC484F" w:rsidRDefault="009F72F7" w:rsidP="00D07205">
      <w:pPr>
        <w:tabs>
          <w:tab w:val="left" w:pos="0"/>
        </w:tabs>
        <w:spacing w:before="120" w:after="120"/>
        <w:jc w:val="center"/>
      </w:pPr>
      <w:r w:rsidRPr="00FC484F">
        <w:rPr>
          <w:b/>
        </w:rPr>
        <w:t>Článek 15</w:t>
      </w:r>
      <w:r w:rsidRPr="00FC484F">
        <w:t xml:space="preserve"> Zánik členství úmrtím člena</w:t>
      </w:r>
    </w:p>
    <w:p w14:paraId="3F206765" w14:textId="76851002" w:rsidR="009F72F7" w:rsidRPr="00FC484F" w:rsidRDefault="00C96303" w:rsidP="00D07205">
      <w:pPr>
        <w:tabs>
          <w:tab w:val="left" w:pos="0"/>
        </w:tabs>
        <w:spacing w:before="120" w:after="120"/>
      </w:pPr>
      <w:r w:rsidRPr="00FC484F">
        <w:t>Členství v družstvu</w:t>
      </w:r>
      <w:r w:rsidR="009F72F7" w:rsidRPr="00FC484F">
        <w:t xml:space="preserve"> zaniká dnem smrti člena. </w:t>
      </w:r>
      <w:r w:rsidR="00437D2B" w:rsidRPr="00FC484F">
        <w:t xml:space="preserve">                                          </w:t>
      </w:r>
    </w:p>
    <w:p w14:paraId="6FE7ECD2" w14:textId="77777777" w:rsidR="009F72F7" w:rsidRPr="00FC484F" w:rsidRDefault="009F72F7" w:rsidP="00D07205">
      <w:pPr>
        <w:tabs>
          <w:tab w:val="left" w:pos="0"/>
        </w:tabs>
        <w:spacing w:before="120" w:after="120"/>
        <w:jc w:val="center"/>
      </w:pPr>
      <w:r w:rsidRPr="00FC484F">
        <w:rPr>
          <w:b/>
        </w:rPr>
        <w:t>Článek 16</w:t>
      </w:r>
      <w:r w:rsidRPr="00FC484F">
        <w:t xml:space="preserve"> Zánik členství vyloučením člena</w:t>
      </w:r>
    </w:p>
    <w:p w14:paraId="2F75171F" w14:textId="104E8414" w:rsidR="009F72F7" w:rsidRPr="00FC484F" w:rsidRDefault="009F72F7" w:rsidP="00D07205">
      <w:pPr>
        <w:tabs>
          <w:tab w:val="left" w:pos="0"/>
        </w:tabs>
        <w:spacing w:before="120" w:after="120"/>
        <w:jc w:val="both"/>
      </w:pPr>
      <w:r w:rsidRPr="00FC484F">
        <w:t xml:space="preserve">1. Předseda družstva  může rozhodnout o vyloučení člena, jestliže: </w:t>
      </w:r>
      <w:r w:rsidR="00437D2B" w:rsidRPr="00FC484F">
        <w:t xml:space="preserve">                               </w:t>
      </w:r>
    </w:p>
    <w:p w14:paraId="3A04CA37" w14:textId="1A9E765B" w:rsidR="009F72F7" w:rsidRPr="00FC484F" w:rsidRDefault="009F72F7" w:rsidP="00D07205">
      <w:pPr>
        <w:tabs>
          <w:tab w:val="left" w:pos="0"/>
        </w:tabs>
        <w:spacing w:before="120" w:after="120"/>
        <w:jc w:val="both"/>
      </w:pPr>
      <w:r w:rsidRPr="00FC484F">
        <w:t xml:space="preserve">  </w:t>
      </w:r>
      <w:r w:rsidR="00437D2B" w:rsidRPr="00FC484F">
        <w:t xml:space="preserve"> </w:t>
      </w:r>
      <w:r w:rsidRPr="00FC484F">
        <w:t xml:space="preserve">  závažným způsobem nebo opětovně a přes písemnou výstrahu porušuje své členské povinnosti určené zákonem nebo stanovami, zejména: </w:t>
      </w:r>
      <w:r w:rsidR="00437D2B" w:rsidRPr="00FC484F">
        <w:t xml:space="preserve">                                               </w:t>
      </w:r>
    </w:p>
    <w:p w14:paraId="64CE8488" w14:textId="5CEBA07D" w:rsidR="009F72F7" w:rsidRPr="00FC484F" w:rsidRDefault="009F72F7" w:rsidP="00D07205">
      <w:pPr>
        <w:spacing w:before="120" w:after="120"/>
        <w:jc w:val="both"/>
      </w:pPr>
      <w:r w:rsidRPr="00FC484F">
        <w:t xml:space="preserve">  </w:t>
      </w:r>
      <w:r w:rsidR="00437D2B" w:rsidRPr="00FC484F">
        <w:t xml:space="preserve"> </w:t>
      </w:r>
      <w:r w:rsidRPr="00FC484F">
        <w:t xml:space="preserve">  neplní platební povinnosti schválené ustavující členskou schůzí, </w:t>
      </w:r>
      <w:r w:rsidR="00437D2B" w:rsidRPr="00FC484F">
        <w:t xml:space="preserve">                              </w:t>
      </w:r>
    </w:p>
    <w:p w14:paraId="61BF4C77" w14:textId="4A3F4595" w:rsidR="009F72F7" w:rsidRPr="00FC484F" w:rsidRDefault="009F72F7" w:rsidP="00D07205">
      <w:pPr>
        <w:spacing w:before="120" w:after="120"/>
        <w:jc w:val="both"/>
      </w:pPr>
      <w:r w:rsidRPr="00FC484F">
        <w:t xml:space="preserve">  </w:t>
      </w:r>
      <w:r w:rsidR="00437D2B" w:rsidRPr="00FC484F">
        <w:t xml:space="preserve"> </w:t>
      </w:r>
      <w:r w:rsidRPr="00FC484F">
        <w:t xml:space="preserve">  užívá družstevní majetek tak, že družstvu vzniká značná škoda, nebo trpí, aby se majetek družstva  takto užíval, </w:t>
      </w:r>
      <w:r w:rsidR="00437D2B" w:rsidRPr="00FC484F">
        <w:t xml:space="preserve">                                                                                  </w:t>
      </w:r>
    </w:p>
    <w:p w14:paraId="02E56320" w14:textId="4B65EF33" w:rsidR="009F72F7" w:rsidRPr="00FC484F" w:rsidRDefault="009F72F7" w:rsidP="00D07205">
      <w:pPr>
        <w:tabs>
          <w:tab w:val="left" w:pos="0"/>
        </w:tabs>
        <w:spacing w:before="120" w:after="120"/>
        <w:jc w:val="both"/>
      </w:pPr>
      <w:r w:rsidRPr="00FC484F">
        <w:lastRenderedPageBreak/>
        <w:t xml:space="preserve">  </w:t>
      </w:r>
      <w:r w:rsidR="00437D2B" w:rsidRPr="00FC484F">
        <w:t xml:space="preserve"> </w:t>
      </w:r>
      <w:r w:rsidRPr="00FC484F">
        <w:t xml:space="preserve">  byl pravomocně odsouzen pro úmyslný trestný čin spáchaný proti družstvu,  jeho majetku nebo proti členům  družstva. </w:t>
      </w:r>
      <w:r w:rsidR="00437D2B" w:rsidRPr="00FC484F">
        <w:t xml:space="preserve">                                                                         </w:t>
      </w:r>
    </w:p>
    <w:p w14:paraId="351879B3" w14:textId="77777777" w:rsidR="009F72F7" w:rsidRPr="00FC484F" w:rsidRDefault="009F72F7" w:rsidP="00D07205">
      <w:pPr>
        <w:tabs>
          <w:tab w:val="left" w:pos="0"/>
        </w:tabs>
        <w:spacing w:before="120" w:after="120"/>
        <w:jc w:val="both"/>
      </w:pPr>
    </w:p>
    <w:p w14:paraId="07018EEA" w14:textId="6633DD49" w:rsidR="009F72F7" w:rsidRPr="00FC484F" w:rsidRDefault="009F72F7" w:rsidP="00D07205">
      <w:pPr>
        <w:tabs>
          <w:tab w:val="left" w:pos="0"/>
        </w:tabs>
        <w:spacing w:before="120" w:after="120"/>
        <w:jc w:val="both"/>
      </w:pPr>
      <w:r w:rsidRPr="00FC484F">
        <w:t xml:space="preserve">2. Rozhodnutí o vyloučení člena je možno přijmout jen do </w:t>
      </w:r>
      <w:r w:rsidR="0056453E" w:rsidRPr="00FC484F">
        <w:t>šesti</w:t>
      </w:r>
      <w:r w:rsidRPr="00FC484F">
        <w:t xml:space="preserve"> měsíců ode dne, kdy družstvo zjistilo důvod pro vyloučení, nejpozději však do jednoho roku ode dne, kdy tento důvod vznikl. </w:t>
      </w:r>
      <w:r w:rsidR="00437D2B" w:rsidRPr="00FC484F">
        <w:t xml:space="preserve">                                                                                                     </w:t>
      </w:r>
    </w:p>
    <w:p w14:paraId="61D46B0A" w14:textId="77777777" w:rsidR="009F72F7" w:rsidRPr="00FC484F" w:rsidRDefault="009F72F7" w:rsidP="00D07205">
      <w:pPr>
        <w:tabs>
          <w:tab w:val="left" w:pos="0"/>
        </w:tabs>
        <w:spacing w:before="120" w:after="120"/>
        <w:jc w:val="both"/>
      </w:pPr>
    </w:p>
    <w:p w14:paraId="2D1B5C24" w14:textId="3E419685" w:rsidR="009F72F7" w:rsidRPr="00FC484F" w:rsidRDefault="009F72F7" w:rsidP="00D07205">
      <w:pPr>
        <w:tabs>
          <w:tab w:val="left" w:pos="0"/>
        </w:tabs>
        <w:spacing w:before="120" w:after="120"/>
        <w:jc w:val="both"/>
      </w:pPr>
      <w:r w:rsidRPr="00FC484F">
        <w:t xml:space="preserve">3. Výstraha a rozhodnutí o vyloučení z družstva musí být členovi doručeno do vlastních rukou. </w:t>
      </w:r>
      <w:r w:rsidR="00437D2B" w:rsidRPr="00FC484F">
        <w:t xml:space="preserve">                                                                                                         </w:t>
      </w:r>
    </w:p>
    <w:p w14:paraId="0DAA8E13" w14:textId="326EAA4E" w:rsidR="009F72F7" w:rsidRPr="00FC484F" w:rsidRDefault="009F72F7" w:rsidP="00D07205">
      <w:pPr>
        <w:tabs>
          <w:tab w:val="left" w:pos="0"/>
        </w:tabs>
        <w:spacing w:before="120" w:after="120"/>
        <w:jc w:val="both"/>
      </w:pPr>
      <w:r w:rsidRPr="00FC484F">
        <w:br/>
        <w:t xml:space="preserve">4. Rozhodnutí musí obsahovat důvod podle odst. 1, který nelze dodatečně měnit. </w:t>
      </w:r>
    </w:p>
    <w:p w14:paraId="63191CD5" w14:textId="77777777" w:rsidR="009F72F7" w:rsidRPr="00FC484F" w:rsidRDefault="009F72F7" w:rsidP="00D07205">
      <w:pPr>
        <w:tabs>
          <w:tab w:val="left" w:pos="0"/>
        </w:tabs>
        <w:spacing w:before="120" w:after="120"/>
        <w:jc w:val="both"/>
      </w:pPr>
    </w:p>
    <w:p w14:paraId="5573FE7B" w14:textId="1D5FF003" w:rsidR="009F72F7" w:rsidRPr="00FC484F" w:rsidRDefault="009F72F7" w:rsidP="00D07205">
      <w:pPr>
        <w:tabs>
          <w:tab w:val="left" w:pos="0"/>
        </w:tabs>
        <w:spacing w:before="120" w:after="120"/>
        <w:jc w:val="both"/>
      </w:pPr>
      <w:r w:rsidRPr="00FC484F">
        <w:t xml:space="preserve">5. </w:t>
      </w:r>
      <w:r w:rsidR="0056453E" w:rsidRPr="00FC484F">
        <w:t>Proti rozhodnutí o vyloučení může člen podat odůvodněné námitky k členské schůzi ve lhůtě 30 dnů ode dne doručení oznámení o vyloučení; to platí i v případě, že o vyloučení rozhodla členská schůze;k námitkám podaným v rozporu s tím se nepřihlíží. Proti rozhodnutí členské schůze o zamítnutí námitek může vylučovaná osoba podat ve lhůtě 3 měsíců ode dne doručení rozhodnutí návrhu soudu na prohlášení rozhodnutí o vyloučení za neplatné. Do doby uplynutí lhůty pro podání návrhu u soudu nebo do doby pravomocného skončení soudního řízení družstvo nem</w:t>
      </w:r>
      <w:r w:rsidR="00BC0009" w:rsidRPr="00FC484F">
        <w:t>ůže vůči členovi uplatnit žádná práva plynoucí ze zániku jeho členství.</w:t>
      </w:r>
    </w:p>
    <w:p w14:paraId="5DF68C20" w14:textId="77777777" w:rsidR="009F72F7" w:rsidRPr="00FC484F" w:rsidRDefault="009F72F7" w:rsidP="00D07205">
      <w:pPr>
        <w:tabs>
          <w:tab w:val="left" w:pos="0"/>
        </w:tabs>
        <w:spacing w:before="120" w:after="120"/>
        <w:jc w:val="both"/>
      </w:pPr>
    </w:p>
    <w:p w14:paraId="566A807D" w14:textId="6D6581D6" w:rsidR="009F72F7" w:rsidRPr="00FC484F" w:rsidRDefault="009F72F7" w:rsidP="00D07205">
      <w:pPr>
        <w:tabs>
          <w:tab w:val="left" w:pos="0"/>
        </w:tabs>
        <w:spacing w:before="120" w:after="120"/>
        <w:jc w:val="both"/>
      </w:pPr>
      <w:r w:rsidRPr="00FC484F">
        <w:t>6. Soud na návrh člena, kterého se rozhodnutí týká, prohlásí rozhodnutí o vyloučení člena za neplatné, je</w:t>
      </w:r>
      <w:r w:rsidR="00437D2B" w:rsidRPr="00FC484F">
        <w:t xml:space="preserve"> </w:t>
      </w:r>
      <w:r w:rsidRPr="00FC484F">
        <w:t xml:space="preserve">li v rozporu s právními předpisy nebo stanovami. </w:t>
      </w:r>
      <w:r w:rsidR="00437D2B" w:rsidRPr="00FC484F">
        <w:t xml:space="preserve">                                      </w:t>
      </w:r>
    </w:p>
    <w:p w14:paraId="4ED02595" w14:textId="77777777" w:rsidR="009F72F7" w:rsidRPr="00FC484F" w:rsidRDefault="009F72F7" w:rsidP="00D07205">
      <w:pPr>
        <w:tabs>
          <w:tab w:val="left" w:pos="0"/>
        </w:tabs>
        <w:spacing w:before="120" w:after="120"/>
        <w:jc w:val="both"/>
      </w:pPr>
    </w:p>
    <w:p w14:paraId="223EADBB" w14:textId="77777777" w:rsidR="009F72F7" w:rsidRPr="00FC484F" w:rsidRDefault="009F72F7" w:rsidP="00D07205">
      <w:pPr>
        <w:tabs>
          <w:tab w:val="left" w:pos="0"/>
        </w:tabs>
        <w:spacing w:before="120" w:after="120"/>
        <w:jc w:val="center"/>
      </w:pPr>
      <w:r w:rsidRPr="00FC484F">
        <w:rPr>
          <w:b/>
        </w:rPr>
        <w:t>Článek 17</w:t>
      </w:r>
      <w:r w:rsidRPr="00FC484F">
        <w:t xml:space="preserve"> Zánik členství likvidací družstva</w:t>
      </w:r>
    </w:p>
    <w:p w14:paraId="599BA84A" w14:textId="69D405A0" w:rsidR="009F72F7" w:rsidRPr="00FC484F" w:rsidRDefault="009F72F7" w:rsidP="00D07205">
      <w:pPr>
        <w:spacing w:before="120" w:after="120"/>
        <w:jc w:val="both"/>
      </w:pPr>
      <w:r w:rsidRPr="00FC484F">
        <w:t xml:space="preserve">1. Členství zaniká dnem výmazu družstva z obchodního rejstříku. </w:t>
      </w:r>
      <w:r w:rsidR="00437D2B" w:rsidRPr="00FC484F">
        <w:t xml:space="preserve">                                 </w:t>
      </w:r>
    </w:p>
    <w:p w14:paraId="4393F20E" w14:textId="77777777" w:rsidR="009F72F7" w:rsidRPr="00FC484F" w:rsidRDefault="009F72F7" w:rsidP="00D07205">
      <w:pPr>
        <w:spacing w:before="120" w:after="120"/>
        <w:jc w:val="both"/>
      </w:pPr>
    </w:p>
    <w:p w14:paraId="1DB9CE64" w14:textId="77777777" w:rsidR="009F72F7" w:rsidRPr="00FC484F" w:rsidRDefault="009F72F7" w:rsidP="00D07205">
      <w:pPr>
        <w:tabs>
          <w:tab w:val="left" w:pos="0"/>
        </w:tabs>
        <w:spacing w:before="120" w:after="120"/>
        <w:jc w:val="center"/>
      </w:pPr>
      <w:r w:rsidRPr="00FC484F">
        <w:rPr>
          <w:b/>
        </w:rPr>
        <w:t>Článek 18</w:t>
      </w:r>
      <w:r w:rsidRPr="00FC484F">
        <w:t xml:space="preserve"> Majetkové vypořádání</w:t>
      </w:r>
    </w:p>
    <w:p w14:paraId="7C2F9ADB" w14:textId="77777777" w:rsidR="009F72F7" w:rsidRPr="00FC484F" w:rsidRDefault="009F72F7" w:rsidP="00D07205">
      <w:pPr>
        <w:tabs>
          <w:tab w:val="left" w:pos="284"/>
        </w:tabs>
        <w:spacing w:before="120" w:after="120"/>
        <w:jc w:val="both"/>
      </w:pPr>
    </w:p>
    <w:p w14:paraId="47893E75" w14:textId="3CA8C720" w:rsidR="009F72F7" w:rsidRPr="00FC484F" w:rsidRDefault="009F72F7" w:rsidP="00D07205">
      <w:pPr>
        <w:numPr>
          <w:ilvl w:val="1"/>
          <w:numId w:val="2"/>
        </w:numPr>
        <w:tabs>
          <w:tab w:val="left" w:pos="0"/>
          <w:tab w:val="left" w:pos="284"/>
        </w:tabs>
        <w:spacing w:before="120" w:after="120"/>
        <w:jc w:val="both"/>
      </w:pPr>
      <w:r w:rsidRPr="00FC484F">
        <w:t xml:space="preserve">Při zániku členství za trvání družstva má dosavadní člen nárok na vypořádací podíl. Zápisné se nevrací. </w:t>
      </w:r>
      <w:r w:rsidR="00437D2B" w:rsidRPr="00FC484F">
        <w:t xml:space="preserve">                                                                                         </w:t>
      </w:r>
    </w:p>
    <w:p w14:paraId="772DDDB3" w14:textId="77777777" w:rsidR="009F72F7" w:rsidRPr="00FC484F" w:rsidRDefault="009F72F7" w:rsidP="00D07205">
      <w:pPr>
        <w:tabs>
          <w:tab w:val="left" w:pos="0"/>
          <w:tab w:val="left" w:pos="284"/>
        </w:tabs>
        <w:spacing w:before="120" w:after="120"/>
        <w:jc w:val="both"/>
      </w:pPr>
    </w:p>
    <w:p w14:paraId="53CB0886" w14:textId="6F80F0C0" w:rsidR="009F72F7" w:rsidRPr="00FC484F" w:rsidRDefault="002676B0" w:rsidP="00D07205">
      <w:pPr>
        <w:pStyle w:val="Zkladntext"/>
        <w:tabs>
          <w:tab w:val="left" w:pos="0"/>
        </w:tabs>
        <w:spacing w:before="120"/>
        <w:jc w:val="both"/>
      </w:pPr>
      <w:r w:rsidRPr="00FC484F">
        <w:t>2</w:t>
      </w:r>
      <w:r w:rsidR="009F72F7" w:rsidRPr="00FC484F">
        <w:t xml:space="preserve">. Pro určení vypořádacího podílu je rozhodný stav vlastního kapitálu družstva podle účetní závěrky za rok, v němž členství zaniklo. Při určování výše vypořádacího podílu se nepřihlíží ke kapitálu, jenž je </w:t>
      </w:r>
      <w:r w:rsidRPr="00FC484F">
        <w:t xml:space="preserve">v </w:t>
      </w:r>
      <w:r w:rsidR="009F72F7" w:rsidRPr="00FC484F">
        <w:t>zajišťovací</w:t>
      </w:r>
      <w:r w:rsidRPr="00FC484F">
        <w:t>ch</w:t>
      </w:r>
      <w:r w:rsidR="009F72F7" w:rsidRPr="00FC484F">
        <w:t xml:space="preserve"> fond</w:t>
      </w:r>
      <w:r w:rsidRPr="00FC484F">
        <w:t>ech</w:t>
      </w:r>
      <w:r w:rsidR="009F72F7" w:rsidRPr="00FC484F">
        <w:t>.</w:t>
      </w:r>
    </w:p>
    <w:p w14:paraId="2F12F025" w14:textId="1AEC1F7E" w:rsidR="009F72F7" w:rsidRPr="00FC484F" w:rsidRDefault="002676B0" w:rsidP="00D07205">
      <w:pPr>
        <w:pStyle w:val="Zkladntext"/>
        <w:tabs>
          <w:tab w:val="left" w:pos="0"/>
        </w:tabs>
        <w:spacing w:before="120"/>
        <w:jc w:val="both"/>
      </w:pPr>
      <w:r w:rsidRPr="00FC484F">
        <w:t>3</w:t>
      </w:r>
      <w:r w:rsidR="009F72F7" w:rsidRPr="00FC484F">
        <w:t xml:space="preserve">. Nárok na výplatu vypořádacího podílu vznikne </w:t>
      </w:r>
      <w:r w:rsidRPr="00FC484F">
        <w:t xml:space="preserve">nejpozději </w:t>
      </w:r>
      <w:r w:rsidR="009F72F7" w:rsidRPr="00FC484F">
        <w:t xml:space="preserve">uplynutím </w:t>
      </w:r>
      <w:r w:rsidRPr="00FC484F">
        <w:t>jednoho doby 1 roku</w:t>
      </w:r>
      <w:r w:rsidR="002949DF" w:rsidRPr="00FC484F">
        <w:t xml:space="preserve"> ode dne zániku členství člena v družstvu.</w:t>
      </w:r>
    </w:p>
    <w:p w14:paraId="272A9F95" w14:textId="77777777" w:rsidR="00D07205" w:rsidRPr="00FC484F" w:rsidRDefault="002949DF" w:rsidP="00D07205">
      <w:pPr>
        <w:pStyle w:val="Zkladntext"/>
        <w:tabs>
          <w:tab w:val="left" w:pos="0"/>
        </w:tabs>
        <w:spacing w:before="120"/>
        <w:jc w:val="both"/>
      </w:pPr>
      <w:r w:rsidRPr="00FC484F">
        <w:t>4</w:t>
      </w:r>
      <w:r w:rsidR="009F72F7" w:rsidRPr="00FC484F">
        <w:t>. Při výplatě vypořádacího podílu započte družstvo své splatné pohledávky vůči bývalému členovi. O takovou   započitatelnou částku se vypořádací podíl sníží.</w:t>
      </w:r>
      <w:r w:rsidR="00437D2B" w:rsidRPr="00FC484F">
        <w:t xml:space="preserve">          </w:t>
      </w:r>
    </w:p>
    <w:p w14:paraId="0816D08E" w14:textId="77777777" w:rsidR="00D07205" w:rsidRPr="00FC484F" w:rsidRDefault="00D07205">
      <w:r w:rsidRPr="00FC484F">
        <w:br w:type="page"/>
      </w:r>
    </w:p>
    <w:p w14:paraId="049391C3" w14:textId="62EC18F1" w:rsidR="009F72F7" w:rsidRPr="00FC484F" w:rsidRDefault="00437D2B" w:rsidP="00D07205">
      <w:pPr>
        <w:pStyle w:val="Zkladntext"/>
        <w:tabs>
          <w:tab w:val="left" w:pos="0"/>
        </w:tabs>
        <w:spacing w:before="120"/>
        <w:jc w:val="both"/>
      </w:pPr>
      <w:r w:rsidRPr="00FC484F">
        <w:lastRenderedPageBreak/>
        <w:t xml:space="preserve">                  </w:t>
      </w:r>
    </w:p>
    <w:p w14:paraId="6CB5798B" w14:textId="2232E80D" w:rsidR="009F72F7" w:rsidRPr="00FC484F" w:rsidRDefault="009F72F7" w:rsidP="00D07205">
      <w:pPr>
        <w:spacing w:before="120" w:after="120"/>
        <w:rPr>
          <w:bCs/>
        </w:rPr>
      </w:pPr>
      <w:r w:rsidRPr="00FC484F">
        <w:rPr>
          <w:b/>
        </w:rPr>
        <w:t>III. Orgány družstva</w:t>
      </w:r>
      <w:r w:rsidR="00437D2B" w:rsidRPr="00FC484F">
        <w:rPr>
          <w:bCs/>
        </w:rPr>
        <w:t xml:space="preserve">                                                                                </w:t>
      </w:r>
    </w:p>
    <w:p w14:paraId="0904AC7B" w14:textId="77777777" w:rsidR="009F72F7" w:rsidRPr="00FC484F" w:rsidRDefault="009F72F7" w:rsidP="00D07205">
      <w:pPr>
        <w:tabs>
          <w:tab w:val="left" w:pos="0"/>
        </w:tabs>
        <w:spacing w:before="120" w:after="120"/>
        <w:jc w:val="both"/>
      </w:pPr>
    </w:p>
    <w:p w14:paraId="13599C37" w14:textId="77777777" w:rsidR="009F72F7" w:rsidRPr="00FC484F" w:rsidRDefault="009F72F7" w:rsidP="00D07205">
      <w:pPr>
        <w:autoSpaceDE w:val="0"/>
        <w:autoSpaceDN w:val="0"/>
        <w:adjustRightInd w:val="0"/>
        <w:spacing w:before="120" w:after="120"/>
        <w:jc w:val="both"/>
        <w:rPr>
          <w:b/>
          <w:bCs/>
        </w:rPr>
      </w:pPr>
      <w:r w:rsidRPr="00FC484F">
        <w:rPr>
          <w:b/>
        </w:rPr>
        <w:tab/>
      </w:r>
      <w:r w:rsidRPr="00FC484F">
        <w:rPr>
          <w:b/>
        </w:rPr>
        <w:tab/>
      </w:r>
      <w:r w:rsidRPr="00FC484F">
        <w:rPr>
          <w:b/>
        </w:rPr>
        <w:tab/>
      </w:r>
      <w:r w:rsidRPr="00FC484F">
        <w:rPr>
          <w:b/>
        </w:rPr>
        <w:tab/>
      </w:r>
      <w:r w:rsidRPr="00FC484F">
        <w:rPr>
          <w:b/>
        </w:rPr>
        <w:tab/>
      </w:r>
      <w:r w:rsidRPr="00FC484F">
        <w:rPr>
          <w:b/>
          <w:bCs/>
        </w:rPr>
        <w:t>ORGÁNY DRUŽSTVA</w:t>
      </w:r>
    </w:p>
    <w:p w14:paraId="4B663EE8" w14:textId="21D45EEF" w:rsidR="009F72F7" w:rsidRPr="00FC484F" w:rsidRDefault="009F72F7" w:rsidP="00D07205">
      <w:pPr>
        <w:autoSpaceDE w:val="0"/>
        <w:autoSpaceDN w:val="0"/>
        <w:adjustRightInd w:val="0"/>
        <w:spacing w:before="120" w:after="120"/>
        <w:jc w:val="center"/>
        <w:rPr>
          <w:b/>
          <w:bCs/>
        </w:rPr>
      </w:pPr>
      <w:r w:rsidRPr="00FC484F">
        <w:rPr>
          <w:b/>
          <w:bCs/>
        </w:rPr>
        <w:t>Článek 19</w:t>
      </w:r>
      <w:r w:rsidR="00D07205" w:rsidRPr="00FC484F">
        <w:rPr>
          <w:b/>
          <w:bCs/>
        </w:rPr>
        <w:t xml:space="preserve"> </w:t>
      </w:r>
      <w:r w:rsidRPr="00FC484F">
        <w:rPr>
          <w:b/>
          <w:bCs/>
        </w:rPr>
        <w:t>Struktura orgánů a jejich jednání</w:t>
      </w:r>
    </w:p>
    <w:p w14:paraId="2C883535" w14:textId="2445D105" w:rsidR="009F72F7" w:rsidRPr="00FC484F" w:rsidRDefault="009F72F7" w:rsidP="00D07205">
      <w:pPr>
        <w:autoSpaceDE w:val="0"/>
        <w:autoSpaceDN w:val="0"/>
        <w:adjustRightInd w:val="0"/>
        <w:spacing w:before="120" w:after="120"/>
        <w:jc w:val="both"/>
      </w:pPr>
      <w:r w:rsidRPr="00FC484F">
        <w:t xml:space="preserve">1) Orgány družstva jsou: </w:t>
      </w:r>
      <w:r w:rsidR="00437D2B" w:rsidRPr="00FC484F">
        <w:t xml:space="preserve">                                                                                  </w:t>
      </w:r>
    </w:p>
    <w:p w14:paraId="006DED74" w14:textId="1D414020" w:rsidR="009F72F7" w:rsidRPr="00FC484F" w:rsidRDefault="009F72F7" w:rsidP="00D07205">
      <w:pPr>
        <w:autoSpaceDE w:val="0"/>
        <w:autoSpaceDN w:val="0"/>
        <w:adjustRightInd w:val="0"/>
        <w:spacing w:before="120" w:after="120"/>
        <w:jc w:val="both"/>
      </w:pPr>
      <w:r w:rsidRPr="00FC484F">
        <w:t xml:space="preserve">a) členská schůze, </w:t>
      </w:r>
      <w:r w:rsidR="00437D2B" w:rsidRPr="00FC484F">
        <w:t xml:space="preserve">                                                                                          </w:t>
      </w:r>
    </w:p>
    <w:p w14:paraId="143B1B4A" w14:textId="51EFF996" w:rsidR="009F72F7" w:rsidRPr="00FC484F" w:rsidRDefault="009F72F7" w:rsidP="00D07205">
      <w:pPr>
        <w:autoSpaceDE w:val="0"/>
        <w:autoSpaceDN w:val="0"/>
        <w:adjustRightInd w:val="0"/>
        <w:spacing w:before="120" w:after="120"/>
        <w:jc w:val="both"/>
      </w:pPr>
      <w:r w:rsidRPr="00FC484F">
        <w:t xml:space="preserve">b) představenstvo, </w:t>
      </w:r>
      <w:r w:rsidR="00437D2B" w:rsidRPr="00FC484F">
        <w:t xml:space="preserve">                                                                                          </w:t>
      </w:r>
    </w:p>
    <w:p w14:paraId="3A929670" w14:textId="11127CDB" w:rsidR="009F72F7" w:rsidRPr="00FC484F" w:rsidRDefault="009F72F7" w:rsidP="00D07205">
      <w:pPr>
        <w:autoSpaceDE w:val="0"/>
        <w:autoSpaceDN w:val="0"/>
        <w:adjustRightInd w:val="0"/>
        <w:spacing w:before="120" w:after="120"/>
        <w:jc w:val="both"/>
      </w:pPr>
      <w:r w:rsidRPr="00FC484F">
        <w:t xml:space="preserve">c) kontrolní komise. </w:t>
      </w:r>
      <w:r w:rsidR="00437D2B" w:rsidRPr="00FC484F">
        <w:t xml:space="preserve">                                                                                        </w:t>
      </w:r>
    </w:p>
    <w:p w14:paraId="24A220A4" w14:textId="77777777" w:rsidR="009F72F7" w:rsidRPr="00FC484F" w:rsidRDefault="009F72F7" w:rsidP="00D07205">
      <w:pPr>
        <w:autoSpaceDE w:val="0"/>
        <w:autoSpaceDN w:val="0"/>
        <w:adjustRightInd w:val="0"/>
        <w:spacing w:before="120" w:after="120"/>
        <w:jc w:val="both"/>
      </w:pPr>
    </w:p>
    <w:p w14:paraId="7ACAFC8E" w14:textId="4CC99EED" w:rsidR="009F72F7" w:rsidRPr="00FC484F" w:rsidRDefault="009F72F7" w:rsidP="00D07205">
      <w:pPr>
        <w:autoSpaceDE w:val="0"/>
        <w:autoSpaceDN w:val="0"/>
        <w:adjustRightInd w:val="0"/>
        <w:spacing w:before="120" w:after="120"/>
        <w:jc w:val="both"/>
      </w:pPr>
      <w:r w:rsidRPr="00FC484F">
        <w:t>2) Orgánem družstva nebo jeho členem může být jen člen družstva. Je</w:t>
      </w:r>
      <w:r w:rsidR="00437D2B" w:rsidRPr="00FC484F">
        <w:t xml:space="preserve"> </w:t>
      </w:r>
      <w:r w:rsidRPr="00FC484F">
        <w:t>li členem voleného orgánu družstva právnická osoba, vykonává práva a povinnosti spojené s členstvím v orgánu družstva fyzická osoba, která je k tomu zmocněna; plná moc musí mít písemnou formu. Zmocněnec musí splňovat stejné podmínky, jako kdyby byl členem volného orgánu družstva osobně, kromě členství v družstvu a nesmí udělit další plnou moc za tímto účelem třetí osobě.</w:t>
      </w:r>
    </w:p>
    <w:p w14:paraId="5847D0A4" w14:textId="328C3E9B" w:rsidR="009F72F7" w:rsidRPr="00FC484F" w:rsidRDefault="009F72F7" w:rsidP="00D07205">
      <w:pPr>
        <w:autoSpaceDE w:val="0"/>
        <w:autoSpaceDN w:val="0"/>
        <w:adjustRightInd w:val="0"/>
        <w:spacing w:before="120" w:after="120"/>
        <w:jc w:val="both"/>
      </w:pPr>
      <w:r w:rsidRPr="00FC484F">
        <w:t xml:space="preserve">3) Hlasování v orgánech družstva je veřejné. O každém jednání orgánu družstva se pořizuje zápis podle článku 20, bod 12 těchto stanov. </w:t>
      </w:r>
      <w:r w:rsidR="00437D2B" w:rsidRPr="00FC484F">
        <w:t xml:space="preserve">                                                           </w:t>
      </w:r>
    </w:p>
    <w:p w14:paraId="561C038F" w14:textId="77777777" w:rsidR="009F72F7" w:rsidRPr="00FC484F" w:rsidRDefault="009F72F7" w:rsidP="00D07205">
      <w:pPr>
        <w:autoSpaceDE w:val="0"/>
        <w:autoSpaceDN w:val="0"/>
        <w:adjustRightInd w:val="0"/>
        <w:spacing w:before="120" w:after="120"/>
        <w:jc w:val="center"/>
        <w:rPr>
          <w:b/>
          <w:bCs/>
        </w:rPr>
      </w:pPr>
    </w:p>
    <w:p w14:paraId="18496FEC" w14:textId="73EC9538" w:rsidR="009F72F7" w:rsidRPr="00FC484F" w:rsidRDefault="009F72F7" w:rsidP="00D07205">
      <w:pPr>
        <w:autoSpaceDE w:val="0"/>
        <w:autoSpaceDN w:val="0"/>
        <w:adjustRightInd w:val="0"/>
        <w:spacing w:before="120" w:after="120"/>
        <w:jc w:val="center"/>
        <w:rPr>
          <w:b/>
          <w:bCs/>
        </w:rPr>
      </w:pPr>
      <w:r w:rsidRPr="00FC484F">
        <w:rPr>
          <w:b/>
          <w:bCs/>
        </w:rPr>
        <w:t>Článek 20</w:t>
      </w:r>
      <w:r w:rsidR="00D71A34" w:rsidRPr="00FC484F">
        <w:rPr>
          <w:b/>
          <w:bCs/>
        </w:rPr>
        <w:t xml:space="preserve"> </w:t>
      </w:r>
      <w:r w:rsidRPr="00FC484F">
        <w:rPr>
          <w:b/>
          <w:bCs/>
        </w:rPr>
        <w:t>Členská schůze</w:t>
      </w:r>
    </w:p>
    <w:p w14:paraId="54577751" w14:textId="784F9143" w:rsidR="009F72F7" w:rsidRPr="00FC484F" w:rsidRDefault="009F72F7" w:rsidP="00D07205">
      <w:pPr>
        <w:autoSpaceDE w:val="0"/>
        <w:autoSpaceDN w:val="0"/>
        <w:adjustRightInd w:val="0"/>
        <w:spacing w:before="120" w:after="120"/>
        <w:jc w:val="both"/>
      </w:pPr>
      <w:r w:rsidRPr="00FC484F">
        <w:t xml:space="preserve">1) Schůze členů družstva je nejvyšším orgánem družstva. </w:t>
      </w:r>
      <w:r w:rsidR="00437D2B" w:rsidRPr="00FC484F">
        <w:t xml:space="preserve">                                           </w:t>
      </w:r>
    </w:p>
    <w:p w14:paraId="3DDB9364" w14:textId="566E2FD8" w:rsidR="009F72F7" w:rsidRPr="00FC484F" w:rsidRDefault="009F72F7" w:rsidP="00D07205">
      <w:pPr>
        <w:autoSpaceDE w:val="0"/>
        <w:autoSpaceDN w:val="0"/>
        <w:adjustRightInd w:val="0"/>
        <w:spacing w:before="120" w:after="120"/>
        <w:jc w:val="both"/>
      </w:pPr>
      <w:r w:rsidRPr="00FC484F">
        <w:t xml:space="preserve">2) Členská schůze je svolávána představenstvem dle potřeby, nejméně však jednou za rok písemnou pozvánkou. </w:t>
      </w:r>
      <w:r w:rsidR="00354F8B" w:rsidRPr="00FC484F">
        <w:t>Představenstvo svolá členskou schůzi, jestliže jej o to požádala kontrolní komise nebo alespoň 10% členů družstva. kteří mají nejméně jednu pětinu všech hlasů, neurčují</w:t>
      </w:r>
      <w:r w:rsidR="00437D2B" w:rsidRPr="00FC484F">
        <w:t xml:space="preserve"> </w:t>
      </w:r>
      <w:r w:rsidR="00354F8B" w:rsidRPr="00FC484F">
        <w:t xml:space="preserve">li stanovy nižší počet oprávněných </w:t>
      </w:r>
      <w:r w:rsidR="004F58C7" w:rsidRPr="00FC484F">
        <w:t>členů nebo nižší počet potřebných hlasů. Takto může členskou schůzi svolat i jeden nebo někteří členové představenstva, likvidátor nebo kontrolní komise, jestliže ji mělo svolat představenstvo a neučinilo tak bez zbytečného odkladu poté, co tato povinnost vznikla. Není</w:t>
      </w:r>
      <w:r w:rsidR="00437D2B" w:rsidRPr="00FC484F">
        <w:t xml:space="preserve"> </w:t>
      </w:r>
      <w:r w:rsidR="004F58C7" w:rsidRPr="00FC484F">
        <w:t>li členská schůze svolána na žádost kontrolní komise nebo členů družstva představenstvem tak, aby se konala do 30 dnů po doručení žádosti, musí být členská schůze svolána osobami členem představenstva, likvidátorem nebo kontrolní komisí. Jestliže tak tyto osoby nebo orgán neučiní do 10 dnů poté, co uplynula lhůta pro svolání členské schůze představenstvem</w:t>
      </w:r>
      <w:r w:rsidR="00CA49E7" w:rsidRPr="00FC484F">
        <w:t>, může členskou schůzi svolat a všechny úkony s tím spojené činit osoba k tomu písemně zmocněná všemi členy, kteří o sovlání členské schůze požádali. Členové představenstva jsou společně a nerozdílně povinni vydat této osobě na její žádost seznam členů.</w:t>
      </w:r>
    </w:p>
    <w:p w14:paraId="42A82F19" w14:textId="77777777" w:rsidR="009F72F7" w:rsidRPr="00FC484F" w:rsidRDefault="009F72F7" w:rsidP="00D07205">
      <w:pPr>
        <w:autoSpaceDE w:val="0"/>
        <w:autoSpaceDN w:val="0"/>
        <w:adjustRightInd w:val="0"/>
        <w:spacing w:before="120" w:after="120"/>
        <w:jc w:val="both"/>
      </w:pPr>
    </w:p>
    <w:p w14:paraId="4923AAB9" w14:textId="7205B429" w:rsidR="009F72F7" w:rsidRPr="00FC484F" w:rsidRDefault="009F72F7" w:rsidP="00D07205">
      <w:pPr>
        <w:autoSpaceDE w:val="0"/>
        <w:autoSpaceDN w:val="0"/>
        <w:adjustRightInd w:val="0"/>
        <w:spacing w:before="120" w:after="120"/>
        <w:jc w:val="both"/>
      </w:pPr>
      <w:r w:rsidRPr="00FC484F">
        <w:t xml:space="preserve">3) Do výlučné působnosti členské schůze patří: </w:t>
      </w:r>
      <w:r w:rsidR="00437D2B" w:rsidRPr="00FC484F">
        <w:t xml:space="preserve">                                                        </w:t>
      </w:r>
    </w:p>
    <w:p w14:paraId="78595079" w14:textId="71C6402A" w:rsidR="009F72F7" w:rsidRPr="00FC484F" w:rsidRDefault="009F72F7" w:rsidP="00D07205">
      <w:pPr>
        <w:autoSpaceDE w:val="0"/>
        <w:autoSpaceDN w:val="0"/>
        <w:adjustRightInd w:val="0"/>
        <w:spacing w:before="120" w:after="120"/>
        <w:jc w:val="both"/>
      </w:pPr>
      <w:r w:rsidRPr="00FC484F">
        <w:t xml:space="preserve">a) přijímat a měnit stanovy, </w:t>
      </w:r>
      <w:r w:rsidR="00437D2B" w:rsidRPr="00FC484F">
        <w:t xml:space="preserve">                                                                               </w:t>
      </w:r>
    </w:p>
    <w:p w14:paraId="157126EC" w14:textId="666121F8" w:rsidR="009F72F7" w:rsidRPr="00FC484F" w:rsidRDefault="009F72F7" w:rsidP="00D07205">
      <w:pPr>
        <w:autoSpaceDE w:val="0"/>
        <w:autoSpaceDN w:val="0"/>
        <w:adjustRightInd w:val="0"/>
        <w:spacing w:before="120" w:after="120"/>
        <w:jc w:val="both"/>
      </w:pPr>
      <w:r w:rsidRPr="00FC484F">
        <w:t xml:space="preserve">b) rozhodovat o přijetí za člena družstva, rozhodovat o odvolání člena proti jeho vyloučení, </w:t>
      </w:r>
      <w:r w:rsidR="00437D2B" w:rsidRPr="00FC484F">
        <w:t xml:space="preserve">   </w:t>
      </w:r>
    </w:p>
    <w:p w14:paraId="30EEF40B" w14:textId="35AE1214" w:rsidR="009F72F7" w:rsidRPr="00FC484F" w:rsidRDefault="009F72F7" w:rsidP="00D07205">
      <w:pPr>
        <w:autoSpaceDE w:val="0"/>
        <w:autoSpaceDN w:val="0"/>
        <w:adjustRightInd w:val="0"/>
        <w:spacing w:before="120" w:after="120"/>
        <w:jc w:val="both"/>
      </w:pPr>
      <w:r w:rsidRPr="00FC484F">
        <w:t>c) volit a odvolávat členy představenstva a kontrolní komise a jejich náhradníky,</w:t>
      </w:r>
      <w:r w:rsidR="00437D2B" w:rsidRPr="00FC484F">
        <w:t xml:space="preserve">                </w:t>
      </w:r>
    </w:p>
    <w:p w14:paraId="5A150856" w14:textId="6DA6563A" w:rsidR="009F72F7" w:rsidRPr="00FC484F" w:rsidRDefault="009F72F7" w:rsidP="00D07205">
      <w:pPr>
        <w:autoSpaceDE w:val="0"/>
        <w:autoSpaceDN w:val="0"/>
        <w:adjustRightInd w:val="0"/>
        <w:spacing w:before="120" w:after="120"/>
        <w:jc w:val="both"/>
      </w:pPr>
      <w:r w:rsidRPr="00FC484F">
        <w:t xml:space="preserve">d) schvalovat řádnou účetní závěrku, rozhodovat o rozdělení a užití zisku, popř. způsobu úhrady ztráty, </w:t>
      </w:r>
      <w:r w:rsidR="00437D2B" w:rsidRPr="00FC484F">
        <w:t xml:space="preserve">                                                                                                </w:t>
      </w:r>
    </w:p>
    <w:p w14:paraId="73EDA9E0" w14:textId="70B56055" w:rsidR="009F72F7" w:rsidRPr="00FC484F" w:rsidRDefault="009F72F7" w:rsidP="00D07205">
      <w:pPr>
        <w:autoSpaceDE w:val="0"/>
        <w:autoSpaceDN w:val="0"/>
        <w:adjustRightInd w:val="0"/>
        <w:spacing w:before="120" w:after="120"/>
        <w:jc w:val="both"/>
      </w:pPr>
      <w:r w:rsidRPr="00FC484F">
        <w:t xml:space="preserve">e) rozhodovat o zvýšení nebo snížení zapisovaného základního kapitálu, </w:t>
      </w:r>
      <w:r w:rsidR="00437D2B" w:rsidRPr="00FC484F">
        <w:t xml:space="preserve">                         </w:t>
      </w:r>
    </w:p>
    <w:p w14:paraId="7F9AE005" w14:textId="2D75CDEE" w:rsidR="009F72F7" w:rsidRPr="00FC484F" w:rsidRDefault="009F72F7" w:rsidP="00D07205">
      <w:pPr>
        <w:autoSpaceDE w:val="0"/>
        <w:autoSpaceDN w:val="0"/>
        <w:adjustRightInd w:val="0"/>
        <w:spacing w:before="120" w:after="120"/>
        <w:jc w:val="both"/>
      </w:pPr>
      <w:r w:rsidRPr="00FC484F">
        <w:lastRenderedPageBreak/>
        <w:t xml:space="preserve">f) rozhodovat o základních otázkách koncepce rozvoje družstva, </w:t>
      </w:r>
      <w:r w:rsidR="00437D2B" w:rsidRPr="00FC484F">
        <w:t xml:space="preserve">                                   </w:t>
      </w:r>
    </w:p>
    <w:p w14:paraId="73912483" w14:textId="1E322B82" w:rsidR="009F72F7" w:rsidRPr="00FC484F" w:rsidRDefault="009F72F7" w:rsidP="00D07205">
      <w:pPr>
        <w:autoSpaceDE w:val="0"/>
        <w:autoSpaceDN w:val="0"/>
        <w:adjustRightInd w:val="0"/>
        <w:spacing w:before="120" w:after="120"/>
        <w:jc w:val="both"/>
      </w:pPr>
      <w:r w:rsidRPr="00FC484F">
        <w:t xml:space="preserve">g) rozhodovat o zrušení družstva s likvidací nebo o přeměně družstva, </w:t>
      </w:r>
      <w:r w:rsidR="00437D2B" w:rsidRPr="00FC484F">
        <w:t xml:space="preserve">                            </w:t>
      </w:r>
    </w:p>
    <w:p w14:paraId="2232A9CE" w14:textId="780D51B3" w:rsidR="009F72F7" w:rsidRPr="00FC484F" w:rsidRDefault="009F72F7" w:rsidP="00D07205">
      <w:pPr>
        <w:autoSpaceDE w:val="0"/>
        <w:autoSpaceDN w:val="0"/>
        <w:adjustRightInd w:val="0"/>
        <w:spacing w:before="120" w:after="120"/>
        <w:jc w:val="both"/>
      </w:pPr>
      <w:r w:rsidRPr="00FC484F">
        <w:t xml:space="preserve">h) schvalovat provozní řád, jednací řád, volební řád a další dokumenty, </w:t>
      </w:r>
      <w:r w:rsidR="00437D2B" w:rsidRPr="00FC484F">
        <w:t xml:space="preserve">                           </w:t>
      </w:r>
    </w:p>
    <w:p w14:paraId="0CA91330" w14:textId="3DF3A035" w:rsidR="009F72F7" w:rsidRPr="00FC484F" w:rsidRDefault="009F72F7" w:rsidP="00D07205">
      <w:pPr>
        <w:autoSpaceDE w:val="0"/>
        <w:autoSpaceDN w:val="0"/>
        <w:adjustRightInd w:val="0"/>
        <w:spacing w:before="120" w:after="120"/>
        <w:jc w:val="both"/>
      </w:pPr>
      <w:r w:rsidRPr="00FC484F">
        <w:t xml:space="preserve">i) rozhodovat o tvorbě a použití fondů družstva, </w:t>
      </w:r>
      <w:r w:rsidR="00437D2B" w:rsidRPr="00FC484F">
        <w:t xml:space="preserve">                                                       </w:t>
      </w:r>
    </w:p>
    <w:p w14:paraId="4D51D9A0" w14:textId="7426C5EC" w:rsidR="009F72F7" w:rsidRPr="00FC484F" w:rsidRDefault="009F72F7" w:rsidP="00D07205">
      <w:pPr>
        <w:autoSpaceDE w:val="0"/>
        <w:autoSpaceDN w:val="0"/>
        <w:adjustRightInd w:val="0"/>
        <w:spacing w:before="120" w:after="120"/>
        <w:jc w:val="both"/>
      </w:pPr>
      <w:r w:rsidRPr="00FC484F">
        <w:t xml:space="preserve">j) schvalovat hospodaření s majetkem družstva, </w:t>
      </w:r>
      <w:r w:rsidR="00437D2B" w:rsidRPr="00FC484F">
        <w:t xml:space="preserve">                                                       </w:t>
      </w:r>
    </w:p>
    <w:p w14:paraId="5816AA03" w14:textId="57B4431B" w:rsidR="009F72F7" w:rsidRPr="00FC484F" w:rsidRDefault="009F72F7" w:rsidP="00D07205">
      <w:pPr>
        <w:autoSpaceDE w:val="0"/>
        <w:autoSpaceDN w:val="0"/>
        <w:adjustRightInd w:val="0"/>
        <w:spacing w:before="120" w:after="120"/>
        <w:jc w:val="both"/>
      </w:pPr>
      <w:r w:rsidRPr="00FC484F">
        <w:t xml:space="preserve">k) rozhodovat o přijetí úvěru, zřízení zástavy a jiných formách zajištění, </w:t>
      </w:r>
      <w:r w:rsidR="00437D2B" w:rsidRPr="00FC484F">
        <w:t xml:space="preserve">                          </w:t>
      </w:r>
    </w:p>
    <w:p w14:paraId="78851B97" w14:textId="7A7FAFD0" w:rsidR="009F72F7" w:rsidRPr="00FC484F" w:rsidRDefault="009F72F7" w:rsidP="00D07205">
      <w:pPr>
        <w:autoSpaceDE w:val="0"/>
        <w:autoSpaceDN w:val="0"/>
        <w:adjustRightInd w:val="0"/>
        <w:spacing w:before="120" w:after="120"/>
        <w:jc w:val="both"/>
      </w:pPr>
      <w:r w:rsidRPr="00FC484F">
        <w:t xml:space="preserve">l) rozhodovat o </w:t>
      </w:r>
      <w:r w:rsidR="00745D8F" w:rsidRPr="00FC484F">
        <w:t xml:space="preserve">převodu </w:t>
      </w:r>
      <w:r w:rsidR="004F3CE4" w:rsidRPr="00FC484F">
        <w:t>nebo zastavení závodu nebo takové jeho části, která by znamela podstatnou změnu dosavadní struktury závodu nebo podstatnou změnu v předmětu podnikání nebo činnosti družstva, a</w:t>
      </w:r>
      <w:r w:rsidRPr="00FC484F">
        <w:t xml:space="preserve"> o jiných významných majetkových dispozicích. Jinou majetkovou dispozici nejsou podmínky další majetkové účasti na činnosti družstva uvedené v článku 8 stanov a sjednané s členem v písemné dohodě, </w:t>
      </w:r>
      <w:r w:rsidR="00437D2B" w:rsidRPr="00FC484F">
        <w:t xml:space="preserve">        </w:t>
      </w:r>
    </w:p>
    <w:p w14:paraId="25805C47" w14:textId="6155D354" w:rsidR="009F72F7" w:rsidRPr="00FC484F" w:rsidRDefault="00F40973" w:rsidP="00D07205">
      <w:pPr>
        <w:autoSpaceDE w:val="0"/>
        <w:autoSpaceDN w:val="0"/>
        <w:adjustRightInd w:val="0"/>
        <w:spacing w:before="120" w:after="120"/>
        <w:jc w:val="both"/>
      </w:pPr>
      <w:r w:rsidRPr="00FC484F">
        <w:t>m</w:t>
      </w:r>
      <w:r w:rsidR="009F72F7" w:rsidRPr="00FC484F">
        <w:t xml:space="preserve">) rozhodovat o odvolání proti rozhodnutí představenstva družstva, </w:t>
      </w:r>
      <w:r w:rsidR="00437D2B" w:rsidRPr="00FC484F">
        <w:t xml:space="preserve">                              </w:t>
      </w:r>
    </w:p>
    <w:p w14:paraId="4860E356" w14:textId="71F09AE8" w:rsidR="009F72F7" w:rsidRPr="00FC484F" w:rsidRDefault="00F40973" w:rsidP="00D07205">
      <w:pPr>
        <w:autoSpaceDE w:val="0"/>
        <w:autoSpaceDN w:val="0"/>
        <w:adjustRightInd w:val="0"/>
        <w:spacing w:before="120" w:after="120"/>
        <w:jc w:val="both"/>
      </w:pPr>
      <w:r w:rsidRPr="00FC484F">
        <w:t>n</w:t>
      </w:r>
      <w:r w:rsidR="009F72F7" w:rsidRPr="00FC484F">
        <w:t xml:space="preserve">) rozhodovat o prodeji nebo jiných majetkových dispozicích s nemovitostmi, takové rozhodnutí může členská schůze přijmout jen po předchozím písemném souhlasu většiny členů družstva. </w:t>
      </w:r>
      <w:r w:rsidR="00437D2B" w:rsidRPr="00FC484F">
        <w:t xml:space="preserve">                                                                                              </w:t>
      </w:r>
    </w:p>
    <w:p w14:paraId="77351F54" w14:textId="0E69392D" w:rsidR="004F3CE4" w:rsidRPr="00FC484F" w:rsidRDefault="00F40973" w:rsidP="00D07205">
      <w:pPr>
        <w:autoSpaceDE w:val="0"/>
        <w:autoSpaceDN w:val="0"/>
        <w:adjustRightInd w:val="0"/>
        <w:spacing w:before="120" w:after="120"/>
        <w:jc w:val="both"/>
      </w:pPr>
      <w:r w:rsidRPr="00FC484F">
        <w:t>o</w:t>
      </w:r>
      <w:r w:rsidR="009F72F7" w:rsidRPr="00FC484F">
        <w:t>) projednávat a schvalovat zprávy představenstva a kontrolní komise o činnosti družstva.</w:t>
      </w:r>
    </w:p>
    <w:p w14:paraId="47FE4863" w14:textId="5BF44FF8" w:rsidR="009F72F7" w:rsidRPr="00FC484F" w:rsidRDefault="00F40973" w:rsidP="00D07205">
      <w:pPr>
        <w:autoSpaceDE w:val="0"/>
        <w:autoSpaceDN w:val="0"/>
        <w:adjustRightInd w:val="0"/>
        <w:spacing w:before="120" w:after="120"/>
        <w:jc w:val="both"/>
      </w:pPr>
      <w:r w:rsidRPr="00FC484F">
        <w:t>p</w:t>
      </w:r>
      <w:r w:rsidR="004F3CE4" w:rsidRPr="00FC484F">
        <w:t>) o dalších otázkách, které do působnosti členské schůze svěřuje zákon</w:t>
      </w:r>
      <w:r w:rsidR="00A72F63" w:rsidRPr="00FC484F">
        <w:t>.</w:t>
      </w:r>
    </w:p>
    <w:p w14:paraId="012BD842" w14:textId="0479E92B" w:rsidR="009F72F7" w:rsidRPr="00FC484F" w:rsidRDefault="009F72F7" w:rsidP="00D07205">
      <w:pPr>
        <w:autoSpaceDE w:val="0"/>
        <w:autoSpaceDN w:val="0"/>
        <w:adjustRightInd w:val="0"/>
        <w:spacing w:before="120" w:after="120"/>
        <w:jc w:val="both"/>
      </w:pPr>
      <w:r w:rsidRPr="00FC484F">
        <w:t xml:space="preserve">4) Členská schůze si může vyhradit rozhodování kterékoliv otázky, týkající se družstva a jeho činnosti, neuvedené v předchozím odstavci. </w:t>
      </w:r>
      <w:r w:rsidR="00437D2B" w:rsidRPr="00FC484F">
        <w:t xml:space="preserve">                                                            </w:t>
      </w:r>
    </w:p>
    <w:p w14:paraId="0A140ABC" w14:textId="69155EEE" w:rsidR="009F72F7" w:rsidRPr="00FC484F" w:rsidRDefault="009F72F7" w:rsidP="00D07205">
      <w:pPr>
        <w:autoSpaceDE w:val="0"/>
        <w:autoSpaceDN w:val="0"/>
        <w:adjustRightInd w:val="0"/>
        <w:spacing w:before="120" w:after="120"/>
        <w:jc w:val="both"/>
      </w:pPr>
      <w:r w:rsidRPr="00FC484F">
        <w:t xml:space="preserve">5) Členská schůze je </w:t>
      </w:r>
      <w:r w:rsidR="00986F6C" w:rsidRPr="00FC484F">
        <w:t>schopna se usnášet, pokud je přítomna většina všech členů mající většinu všech hlasů</w:t>
      </w:r>
      <w:r w:rsidRPr="00FC484F">
        <w:t>.</w:t>
      </w:r>
      <w:r w:rsidR="00437D2B" w:rsidRPr="00FC484F">
        <w:t xml:space="preserve">         </w:t>
      </w:r>
    </w:p>
    <w:p w14:paraId="3DEC8EF6" w14:textId="29E10C0D" w:rsidR="009F72F7" w:rsidRPr="00FC484F" w:rsidRDefault="009F72F7" w:rsidP="00D07205">
      <w:pPr>
        <w:autoSpaceDE w:val="0"/>
        <w:autoSpaceDN w:val="0"/>
        <w:adjustRightInd w:val="0"/>
        <w:spacing w:before="120" w:after="120"/>
        <w:jc w:val="both"/>
      </w:pPr>
      <w:r w:rsidRPr="00FC484F">
        <w:t xml:space="preserve">6) Na členské schůzi se hlasuje veřejně v souladu se schváleným jednacím řádem. </w:t>
      </w:r>
      <w:r w:rsidR="00437D2B" w:rsidRPr="00FC484F">
        <w:t xml:space="preserve">              </w:t>
      </w:r>
    </w:p>
    <w:p w14:paraId="37354F58" w14:textId="369D222C" w:rsidR="009F72F7" w:rsidRPr="00FC484F" w:rsidRDefault="009F72F7" w:rsidP="00D07205">
      <w:pPr>
        <w:autoSpaceDE w:val="0"/>
        <w:autoSpaceDN w:val="0"/>
        <w:adjustRightInd w:val="0"/>
        <w:spacing w:before="120" w:after="120"/>
        <w:jc w:val="both"/>
      </w:pPr>
      <w:r w:rsidRPr="00FC484F">
        <w:t xml:space="preserve">7) Pro platnost usnesení členské schůze je zapotřebí souhlasu nadpoloviční většiny přítomných hlasů s výjimkou rozhodování o zániku družstva a přijetí a změně stanov, kdy se vyžaduje dvoutřetinová většina přítomných hlasů. </w:t>
      </w:r>
      <w:r w:rsidR="00437D2B" w:rsidRPr="00FC484F">
        <w:t xml:space="preserve">                                                    </w:t>
      </w:r>
    </w:p>
    <w:p w14:paraId="1331A835" w14:textId="41875EAA" w:rsidR="009F72F7" w:rsidRPr="00FC484F" w:rsidRDefault="009F72F7" w:rsidP="00D07205">
      <w:pPr>
        <w:autoSpaceDE w:val="0"/>
        <w:autoSpaceDN w:val="0"/>
        <w:adjustRightInd w:val="0"/>
        <w:spacing w:before="120" w:after="120"/>
        <w:jc w:val="both"/>
      </w:pPr>
      <w:r w:rsidRPr="00FC484F">
        <w:t xml:space="preserve">8) Při hlasování členské schůze má každý člen družstva jeden hlas. </w:t>
      </w:r>
      <w:r w:rsidR="00437D2B" w:rsidRPr="00FC484F">
        <w:t xml:space="preserve">                                </w:t>
      </w:r>
    </w:p>
    <w:p w14:paraId="730EA66F" w14:textId="35D772EC" w:rsidR="009F72F7" w:rsidRPr="00FC484F" w:rsidRDefault="009F72F7" w:rsidP="00D07205">
      <w:pPr>
        <w:autoSpaceDE w:val="0"/>
        <w:autoSpaceDN w:val="0"/>
        <w:adjustRightInd w:val="0"/>
        <w:spacing w:before="120" w:after="120"/>
        <w:jc w:val="both"/>
      </w:pPr>
      <w:r w:rsidRPr="00FC484F">
        <w:t xml:space="preserve">9) Člen družstva může být na členské schůzi zastoupen jinou osobou, popř. jiným členem družstva, a to na základě úředně ověřené plné moci. </w:t>
      </w:r>
      <w:r w:rsidR="00437D2B" w:rsidRPr="00FC484F">
        <w:t xml:space="preserve">                                                  </w:t>
      </w:r>
    </w:p>
    <w:p w14:paraId="1413DE79" w14:textId="0ED18D62" w:rsidR="009F72F7" w:rsidRPr="00FC484F" w:rsidRDefault="009F72F7" w:rsidP="00D07205">
      <w:pPr>
        <w:autoSpaceDE w:val="0"/>
        <w:autoSpaceDN w:val="0"/>
        <w:adjustRightInd w:val="0"/>
        <w:spacing w:before="120" w:after="120"/>
        <w:jc w:val="both"/>
      </w:pPr>
      <w:r w:rsidRPr="00FC484F">
        <w:t>10) Není</w:t>
      </w:r>
      <w:r w:rsidR="00437D2B" w:rsidRPr="00FC484F">
        <w:t xml:space="preserve"> </w:t>
      </w:r>
      <w:r w:rsidRPr="00FC484F">
        <w:t xml:space="preserve">li členská schůze schopna se usnášet, svolá představenstvo družstva náhradní členskou schůzi tak, aby se konala do 3 (tří) týdnů ode dne, kdy se měla konat původně svolaná členská schůze. Náhradní členská schůze musí mít nezměněný pořad jednání a je schopna se usnášet bez ohledu na ustanovení odstavce 5) tohoto článku stanov. </w:t>
      </w:r>
      <w:r w:rsidR="00437D2B" w:rsidRPr="00FC484F">
        <w:t xml:space="preserve">                 </w:t>
      </w:r>
    </w:p>
    <w:p w14:paraId="594A7C08" w14:textId="543DC2F7" w:rsidR="009F72F7" w:rsidRPr="00FC484F" w:rsidRDefault="009F72F7" w:rsidP="00D07205">
      <w:pPr>
        <w:autoSpaceDE w:val="0"/>
        <w:autoSpaceDN w:val="0"/>
        <w:adjustRightInd w:val="0"/>
        <w:spacing w:before="120" w:after="120"/>
        <w:jc w:val="both"/>
      </w:pPr>
      <w:r w:rsidRPr="00FC484F">
        <w:t xml:space="preserve">11) O každé členské schůzi se pořizuje zápis, který musí obsahovat: </w:t>
      </w:r>
      <w:r w:rsidR="00437D2B" w:rsidRPr="00FC484F">
        <w:t xml:space="preserve">                              </w:t>
      </w:r>
    </w:p>
    <w:p w14:paraId="198521F7" w14:textId="3BFD336A" w:rsidR="009F72F7" w:rsidRPr="00FC484F" w:rsidRDefault="009F72F7" w:rsidP="00D07205">
      <w:pPr>
        <w:autoSpaceDE w:val="0"/>
        <w:autoSpaceDN w:val="0"/>
        <w:adjustRightInd w:val="0"/>
        <w:spacing w:before="120" w:after="120"/>
        <w:jc w:val="both"/>
      </w:pPr>
      <w:r w:rsidRPr="00FC484F">
        <w:t xml:space="preserve">a) datum a místo konání schůze </w:t>
      </w:r>
      <w:r w:rsidR="00437D2B" w:rsidRPr="00FC484F">
        <w:t xml:space="preserve">                                                                          </w:t>
      </w:r>
    </w:p>
    <w:p w14:paraId="2374B927" w14:textId="10EC2817" w:rsidR="009F72F7" w:rsidRPr="00FC484F" w:rsidRDefault="009F72F7" w:rsidP="00D07205">
      <w:pPr>
        <w:autoSpaceDE w:val="0"/>
        <w:autoSpaceDN w:val="0"/>
        <w:adjustRightInd w:val="0"/>
        <w:spacing w:before="120" w:after="120"/>
        <w:jc w:val="both"/>
      </w:pPr>
      <w:r w:rsidRPr="00FC484F">
        <w:t xml:space="preserve">b) přijatá usnesení </w:t>
      </w:r>
      <w:r w:rsidR="00437D2B" w:rsidRPr="00FC484F">
        <w:t xml:space="preserve">                                                                                          </w:t>
      </w:r>
    </w:p>
    <w:p w14:paraId="4FEFDE64" w14:textId="0940AD16" w:rsidR="009F72F7" w:rsidRPr="00FC484F" w:rsidRDefault="009F72F7" w:rsidP="00D07205">
      <w:pPr>
        <w:autoSpaceDE w:val="0"/>
        <w:autoSpaceDN w:val="0"/>
        <w:adjustRightInd w:val="0"/>
        <w:spacing w:before="120" w:after="120"/>
        <w:jc w:val="both"/>
      </w:pPr>
      <w:r w:rsidRPr="00FC484F">
        <w:t xml:space="preserve">c) výsledky hlasování </w:t>
      </w:r>
      <w:r w:rsidR="00437D2B" w:rsidRPr="00FC484F">
        <w:t xml:space="preserve">                                                                                      </w:t>
      </w:r>
    </w:p>
    <w:p w14:paraId="40337845" w14:textId="6E0C4875" w:rsidR="009F72F7" w:rsidRPr="00FC484F" w:rsidRDefault="009F72F7" w:rsidP="00D07205">
      <w:pPr>
        <w:autoSpaceDE w:val="0"/>
        <w:autoSpaceDN w:val="0"/>
        <w:adjustRightInd w:val="0"/>
        <w:spacing w:before="120" w:after="120"/>
        <w:jc w:val="both"/>
      </w:pPr>
      <w:r w:rsidRPr="00FC484F">
        <w:t xml:space="preserve">d) nepřijaté námitky členů, kteří požádali o jejich zaprotokolování. </w:t>
      </w:r>
      <w:r w:rsidR="00437D2B" w:rsidRPr="00FC484F">
        <w:t xml:space="preserve">                                </w:t>
      </w:r>
    </w:p>
    <w:p w14:paraId="1199D605" w14:textId="341A00F7" w:rsidR="009F72F7" w:rsidRPr="00FC484F" w:rsidRDefault="009F72F7" w:rsidP="00D07205">
      <w:pPr>
        <w:autoSpaceDE w:val="0"/>
        <w:autoSpaceDN w:val="0"/>
        <w:adjustRightInd w:val="0"/>
        <w:spacing w:before="120" w:after="120"/>
        <w:jc w:val="both"/>
      </w:pPr>
      <w:r w:rsidRPr="00FC484F">
        <w:t xml:space="preserve">Zápis podepisují předsedající schůze, zapisovatel a ověřovatel zápisu. Přílohu zápisu tvoří seznam účastníků schůze. Každý člen má právo vyžádat si zápis a jeho přílohy k nahlédnutí. O </w:t>
      </w:r>
      <w:r w:rsidRPr="00FC484F">
        <w:lastRenderedPageBreak/>
        <w:t xml:space="preserve">rozhodnutí členské schůze, jímž se mění stanovy družstva, musí být pořízen notářský zápis, který musí obsahovat též schválený text změny stanov. </w:t>
      </w:r>
      <w:r w:rsidR="00437D2B" w:rsidRPr="00FC484F">
        <w:t xml:space="preserve">                                              </w:t>
      </w:r>
    </w:p>
    <w:p w14:paraId="55B44752" w14:textId="77777777" w:rsidR="009F72F7" w:rsidRPr="00FC484F" w:rsidRDefault="009F72F7" w:rsidP="00D07205">
      <w:pPr>
        <w:autoSpaceDE w:val="0"/>
        <w:autoSpaceDN w:val="0"/>
        <w:adjustRightInd w:val="0"/>
        <w:spacing w:before="120" w:after="120"/>
        <w:jc w:val="both"/>
      </w:pPr>
    </w:p>
    <w:p w14:paraId="5349FFCC" w14:textId="2040F361" w:rsidR="009F72F7" w:rsidRPr="00FC484F" w:rsidRDefault="009F72F7" w:rsidP="00D07205">
      <w:pPr>
        <w:autoSpaceDE w:val="0"/>
        <w:autoSpaceDN w:val="0"/>
        <w:adjustRightInd w:val="0"/>
        <w:spacing w:before="120" w:after="120"/>
        <w:jc w:val="both"/>
      </w:pPr>
      <w:r w:rsidRPr="00FC484F">
        <w:t xml:space="preserve">12) </w:t>
      </w:r>
      <w:r w:rsidR="00933E03" w:rsidRPr="00FC484F">
        <w:t xml:space="preserve">Každý člen družstva, člen představenstva nebo kontrolní komise nebo likvidátor se mohou dovolávat neplatnosti usnesení členské schůze podle ustanovení občanského zákoníku o neplatnosti usnesení členské schůze </w:t>
      </w:r>
      <w:r w:rsidR="00F40973" w:rsidRPr="00FC484F">
        <w:t>družstva</w:t>
      </w:r>
      <w:r w:rsidR="00933E03" w:rsidRPr="00FC484F">
        <w:t xml:space="preserve"> pro rozpor s právními předpisy nebo stanovami. Bylo</w:t>
      </w:r>
      <w:r w:rsidR="00437D2B" w:rsidRPr="00FC484F">
        <w:t xml:space="preserve"> </w:t>
      </w:r>
      <w:r w:rsidR="00933E03" w:rsidRPr="00FC484F">
        <w:t>li rozhodnuto mimo členskou schůzi, právo podat návrh zanikne uplynutím 3 měsíců ode dne, kdy se navrhovatel dozvěděl nebo mohl dozvědět o přijetí rozhodnutí. Nebylo</w:t>
      </w:r>
      <w:r w:rsidR="00437D2B" w:rsidRPr="00FC484F">
        <w:t xml:space="preserve"> </w:t>
      </w:r>
      <w:r w:rsidR="00933E03" w:rsidRPr="00FC484F">
        <w:t>li právo uplatněno v zákonné lhůtě, případně nebylo</w:t>
      </w:r>
      <w:r w:rsidR="00437D2B" w:rsidRPr="00FC484F">
        <w:t xml:space="preserve"> </w:t>
      </w:r>
      <w:r w:rsidR="00933E03" w:rsidRPr="00FC484F">
        <w:t>li návrhu na vyslovení neplatnosti vyhověno, nelze platnost usnesení členské schůze již přezkoum</w:t>
      </w:r>
      <w:r w:rsidR="00AC4E29" w:rsidRPr="00FC484F">
        <w:t>ávat, ledaže jiný právní předpis stanoví jinak.</w:t>
      </w:r>
    </w:p>
    <w:p w14:paraId="58E72A25" w14:textId="67656FE0" w:rsidR="009F72F7" w:rsidRPr="00FC484F" w:rsidRDefault="009F72F7" w:rsidP="00D07205">
      <w:pPr>
        <w:autoSpaceDE w:val="0"/>
        <w:autoSpaceDN w:val="0"/>
        <w:adjustRightInd w:val="0"/>
        <w:spacing w:before="120" w:after="120"/>
        <w:jc w:val="both"/>
      </w:pPr>
      <w:r w:rsidRPr="00FC484F">
        <w:t xml:space="preserve">13) Členskou schůzi řídí do zvolení předsedajícího svolavatel. Členská schůze na počátku svého jednání zvolí předsedajícího schůze, zapisovatele a ověřovatele zápisu. </w:t>
      </w:r>
      <w:r w:rsidR="00437D2B" w:rsidRPr="00FC484F">
        <w:t xml:space="preserve">                   </w:t>
      </w:r>
    </w:p>
    <w:p w14:paraId="3748C301" w14:textId="1A0AA708" w:rsidR="009F72F7" w:rsidRPr="00FC484F" w:rsidRDefault="009F72F7" w:rsidP="00D07205">
      <w:pPr>
        <w:autoSpaceDE w:val="0"/>
        <w:autoSpaceDN w:val="0"/>
        <w:adjustRightInd w:val="0"/>
        <w:spacing w:before="120" w:after="120"/>
        <w:jc w:val="both"/>
      </w:pPr>
      <w:r w:rsidRPr="00FC484F">
        <w:t>14) Z jednání členské schůze lze pořizovat audiozáznam pro potřeby pořízení zápisu.</w:t>
      </w:r>
      <w:r w:rsidR="00437D2B" w:rsidRPr="00FC484F">
        <w:t xml:space="preserve">           </w:t>
      </w:r>
    </w:p>
    <w:p w14:paraId="7D6DD6F9" w14:textId="77777777" w:rsidR="009F72F7" w:rsidRPr="00FC484F" w:rsidRDefault="009F72F7" w:rsidP="00D07205">
      <w:pPr>
        <w:autoSpaceDE w:val="0"/>
        <w:autoSpaceDN w:val="0"/>
        <w:adjustRightInd w:val="0"/>
        <w:spacing w:before="120" w:after="120"/>
        <w:jc w:val="center"/>
        <w:rPr>
          <w:b/>
          <w:bCs/>
        </w:rPr>
      </w:pPr>
    </w:p>
    <w:p w14:paraId="31ECAB1B" w14:textId="2C00CBCD" w:rsidR="009F72F7" w:rsidRPr="00FC484F" w:rsidRDefault="009F72F7" w:rsidP="00D07205">
      <w:pPr>
        <w:autoSpaceDE w:val="0"/>
        <w:autoSpaceDN w:val="0"/>
        <w:adjustRightInd w:val="0"/>
        <w:spacing w:before="120" w:after="120"/>
        <w:jc w:val="center"/>
        <w:rPr>
          <w:b/>
          <w:bCs/>
        </w:rPr>
      </w:pPr>
      <w:r w:rsidRPr="00FC484F">
        <w:rPr>
          <w:b/>
          <w:bCs/>
        </w:rPr>
        <w:t>Článek 21</w:t>
      </w:r>
      <w:r w:rsidR="00D07205" w:rsidRPr="00FC484F">
        <w:rPr>
          <w:b/>
          <w:bCs/>
        </w:rPr>
        <w:t xml:space="preserve"> </w:t>
      </w:r>
      <w:r w:rsidRPr="00FC484F">
        <w:rPr>
          <w:b/>
          <w:bCs/>
        </w:rPr>
        <w:t>Představenstvo družstva</w:t>
      </w:r>
    </w:p>
    <w:p w14:paraId="5F6CFEF4" w14:textId="77777777" w:rsidR="009F72F7" w:rsidRPr="00FC484F" w:rsidRDefault="009F72F7" w:rsidP="00D07205">
      <w:pPr>
        <w:autoSpaceDE w:val="0"/>
        <w:autoSpaceDN w:val="0"/>
        <w:adjustRightInd w:val="0"/>
        <w:spacing w:before="120" w:after="120"/>
        <w:jc w:val="both"/>
      </w:pPr>
      <w:r w:rsidRPr="00FC484F">
        <w:t>1) Představenstvo je statutárním orgánem družstva, řídí činnost družstva a rozhoduje o všech</w:t>
      </w:r>
    </w:p>
    <w:p w14:paraId="737DAFCD" w14:textId="7452F6AC" w:rsidR="009F72F7" w:rsidRPr="00FC484F" w:rsidRDefault="009F72F7" w:rsidP="00D07205">
      <w:pPr>
        <w:autoSpaceDE w:val="0"/>
        <w:autoSpaceDN w:val="0"/>
        <w:adjustRightInd w:val="0"/>
        <w:spacing w:before="120" w:after="120"/>
        <w:jc w:val="both"/>
      </w:pPr>
      <w:r w:rsidRPr="00FC484F">
        <w:t xml:space="preserve">záležitostech družstva, které nejsou zákonem, těmito stanovami nebo usnesením členské schůze vyhrazeny jinému orgánu. </w:t>
      </w:r>
      <w:r w:rsidR="00437D2B" w:rsidRPr="00FC484F">
        <w:t xml:space="preserve">                                                                        </w:t>
      </w:r>
    </w:p>
    <w:p w14:paraId="37CE5185" w14:textId="55652562" w:rsidR="009F72F7" w:rsidRPr="00FC484F" w:rsidRDefault="009F72F7" w:rsidP="00D07205">
      <w:pPr>
        <w:autoSpaceDE w:val="0"/>
        <w:autoSpaceDN w:val="0"/>
        <w:adjustRightInd w:val="0"/>
        <w:spacing w:before="120" w:after="120"/>
        <w:jc w:val="both"/>
      </w:pPr>
      <w:r w:rsidRPr="00FC484F">
        <w:t xml:space="preserve">2) Představenstvo má 3 členy. </w:t>
      </w:r>
      <w:r w:rsidR="00437D2B" w:rsidRPr="00FC484F">
        <w:t xml:space="preserve">                                                                            </w:t>
      </w:r>
    </w:p>
    <w:p w14:paraId="011A3383" w14:textId="6BCBBFE4" w:rsidR="009F72F7" w:rsidRPr="00FC484F" w:rsidRDefault="009F72F7" w:rsidP="00D07205">
      <w:pPr>
        <w:autoSpaceDE w:val="0"/>
        <w:autoSpaceDN w:val="0"/>
        <w:adjustRightInd w:val="0"/>
        <w:spacing w:before="120" w:after="120"/>
        <w:jc w:val="both"/>
      </w:pPr>
      <w:r w:rsidRPr="00FC484F">
        <w:t xml:space="preserve">3) Představenstvo volí ze svých členů předsedu a dva místopředsedy představenstva. </w:t>
      </w:r>
      <w:r w:rsidR="00437D2B" w:rsidRPr="00FC484F">
        <w:t xml:space="preserve">           </w:t>
      </w:r>
    </w:p>
    <w:p w14:paraId="6536D40C" w14:textId="013FABC0" w:rsidR="009F72F7" w:rsidRPr="00FC484F" w:rsidRDefault="009F72F7" w:rsidP="00D07205">
      <w:pPr>
        <w:autoSpaceDE w:val="0"/>
        <w:autoSpaceDN w:val="0"/>
        <w:adjustRightInd w:val="0"/>
        <w:spacing w:before="120" w:after="120"/>
        <w:jc w:val="both"/>
      </w:pPr>
      <w:r w:rsidRPr="00FC484F">
        <w:t xml:space="preserve">4) Za družstvo jednají samostatně předseda představenstva družstva, v době jeho nepřítomnosti nebo zaneprázdnění místopředseda představenstva. O každém jednání bude vyhotoven krátký písemný záznam s uvedením data jednání, s kým bylo jednáno, předmět jednání a závěry jednání. </w:t>
      </w:r>
      <w:r w:rsidR="00437D2B" w:rsidRPr="00FC484F">
        <w:t xml:space="preserve">                                                                                  </w:t>
      </w:r>
    </w:p>
    <w:p w14:paraId="0371B7B1" w14:textId="7B1EA1A7" w:rsidR="009F72F7" w:rsidRPr="00FC484F" w:rsidRDefault="009F72F7" w:rsidP="00D07205">
      <w:pPr>
        <w:autoSpaceDE w:val="0"/>
        <w:autoSpaceDN w:val="0"/>
        <w:adjustRightInd w:val="0"/>
        <w:spacing w:before="120" w:after="120"/>
        <w:jc w:val="both"/>
      </w:pPr>
      <w:r w:rsidRPr="00FC484F">
        <w:t>5) Je</w:t>
      </w:r>
      <w:r w:rsidR="00437D2B" w:rsidRPr="00FC484F">
        <w:t xml:space="preserve"> </w:t>
      </w:r>
      <w:r w:rsidRPr="00FC484F">
        <w:t>li pro právní úkon, který činí představenstvo, předepsána písemná forma, podepisují za družstvo vždy společně nejméně dva členové představenstva.</w:t>
      </w:r>
      <w:r w:rsidR="00437D2B" w:rsidRPr="00FC484F">
        <w:t xml:space="preserve">                                       </w:t>
      </w:r>
    </w:p>
    <w:p w14:paraId="3CA0AC63" w14:textId="1B7C91A3" w:rsidR="009F72F7" w:rsidRPr="00FC484F" w:rsidRDefault="009F72F7" w:rsidP="00D07205">
      <w:pPr>
        <w:autoSpaceDE w:val="0"/>
        <w:autoSpaceDN w:val="0"/>
        <w:adjustRightInd w:val="0"/>
        <w:spacing w:before="120" w:after="120"/>
        <w:jc w:val="both"/>
      </w:pPr>
      <w:r w:rsidRPr="00FC484F">
        <w:t xml:space="preserve">6) Předseda představenstva organizuje a řídí jednání představenstva a organizuje a řídí běžnou činnost družstva. Jednání představenstva je neveřejné, s hlasem poradním se mohou zúčastnit i členové kontrolní komise. </w:t>
      </w:r>
      <w:r w:rsidR="00437D2B" w:rsidRPr="00FC484F">
        <w:t xml:space="preserve">                                                                               </w:t>
      </w:r>
    </w:p>
    <w:p w14:paraId="7B021672" w14:textId="730A358B" w:rsidR="009F72F7" w:rsidRPr="00FC484F" w:rsidRDefault="009F72F7" w:rsidP="00D07205">
      <w:pPr>
        <w:autoSpaceDE w:val="0"/>
        <w:autoSpaceDN w:val="0"/>
        <w:adjustRightInd w:val="0"/>
        <w:spacing w:before="120" w:after="120"/>
        <w:jc w:val="both"/>
      </w:pPr>
      <w:r w:rsidRPr="00FC484F">
        <w:t>7) Představenstvu náleží zejména tyto činnosti:</w:t>
      </w:r>
      <w:r w:rsidR="00437D2B" w:rsidRPr="00FC484F">
        <w:t xml:space="preserve">                                                        </w:t>
      </w:r>
    </w:p>
    <w:p w14:paraId="1A24145E" w14:textId="2489C9AA" w:rsidR="009F72F7" w:rsidRPr="00FC484F" w:rsidRDefault="009F72F7" w:rsidP="00D07205">
      <w:pPr>
        <w:autoSpaceDE w:val="0"/>
        <w:autoSpaceDN w:val="0"/>
        <w:adjustRightInd w:val="0"/>
        <w:spacing w:before="120" w:after="120"/>
        <w:jc w:val="both"/>
      </w:pPr>
      <w:r w:rsidRPr="00FC484F">
        <w:t xml:space="preserve">a) řídí činnost družstva a rozhoduje o všech záležitostech, které nejsou stanovami svěřeny jiným orgánům, </w:t>
      </w:r>
      <w:r w:rsidR="00437D2B" w:rsidRPr="00FC484F">
        <w:t xml:space="preserve">                                                                                             </w:t>
      </w:r>
    </w:p>
    <w:p w14:paraId="752E24D9" w14:textId="267D66BF" w:rsidR="009F72F7" w:rsidRPr="00FC484F" w:rsidRDefault="009F72F7" w:rsidP="00D07205">
      <w:pPr>
        <w:autoSpaceDE w:val="0"/>
        <w:autoSpaceDN w:val="0"/>
        <w:adjustRightInd w:val="0"/>
        <w:spacing w:before="120" w:after="120"/>
        <w:jc w:val="both"/>
      </w:pPr>
      <w:r w:rsidRPr="00FC484F">
        <w:t xml:space="preserve">b) plní usnesení členské schůze a odpovídá ji za svou činnost, </w:t>
      </w:r>
      <w:r w:rsidR="00437D2B" w:rsidRPr="00FC484F">
        <w:t xml:space="preserve">                                      </w:t>
      </w:r>
    </w:p>
    <w:p w14:paraId="06489CB6" w14:textId="1E553251" w:rsidR="009F72F7" w:rsidRPr="00FC484F" w:rsidRDefault="009F72F7" w:rsidP="00D07205">
      <w:pPr>
        <w:autoSpaceDE w:val="0"/>
        <w:autoSpaceDN w:val="0"/>
        <w:adjustRightInd w:val="0"/>
        <w:spacing w:before="120" w:after="120"/>
        <w:jc w:val="both"/>
      </w:pPr>
      <w:r w:rsidRPr="00FC484F">
        <w:t xml:space="preserve">c) rozhoduje o vyloučení člena z družstva, </w:t>
      </w:r>
      <w:r w:rsidR="00437D2B" w:rsidRPr="00FC484F">
        <w:t xml:space="preserve">                                                             </w:t>
      </w:r>
    </w:p>
    <w:p w14:paraId="2AB0999B" w14:textId="6CAA1A8D" w:rsidR="009F72F7" w:rsidRPr="00FC484F" w:rsidRDefault="009F72F7" w:rsidP="00D07205">
      <w:pPr>
        <w:autoSpaceDE w:val="0"/>
        <w:autoSpaceDN w:val="0"/>
        <w:adjustRightInd w:val="0"/>
        <w:spacing w:before="120" w:after="120"/>
        <w:jc w:val="both"/>
      </w:pPr>
      <w:r w:rsidRPr="00FC484F">
        <w:t>d) projednává podněty a návrhy členů družstva a stížnosti nečlenů družstva, na něž je povinnost odpovědět do 30 (třiceti) dnů,</w:t>
      </w:r>
      <w:r w:rsidR="00437D2B" w:rsidRPr="00FC484F">
        <w:t xml:space="preserve">                                                                 </w:t>
      </w:r>
    </w:p>
    <w:p w14:paraId="54019E95" w14:textId="5E4286E5" w:rsidR="009F72F7" w:rsidRPr="00FC484F" w:rsidRDefault="009F72F7" w:rsidP="00D07205">
      <w:pPr>
        <w:autoSpaceDE w:val="0"/>
        <w:autoSpaceDN w:val="0"/>
        <w:adjustRightInd w:val="0"/>
        <w:spacing w:before="120" w:after="120"/>
        <w:jc w:val="both"/>
      </w:pPr>
      <w:r w:rsidRPr="00FC484F">
        <w:t xml:space="preserve">e) svolává členské schůze a připravuje pro ně podklady, </w:t>
      </w:r>
      <w:r w:rsidR="00437D2B" w:rsidRPr="00FC484F">
        <w:t xml:space="preserve">                                             </w:t>
      </w:r>
    </w:p>
    <w:p w14:paraId="5D2D9AB6" w14:textId="6A5EDB32" w:rsidR="009F72F7" w:rsidRPr="00FC484F" w:rsidRDefault="009F72F7" w:rsidP="00D07205">
      <w:pPr>
        <w:autoSpaceDE w:val="0"/>
        <w:autoSpaceDN w:val="0"/>
        <w:adjustRightInd w:val="0"/>
        <w:spacing w:before="120" w:after="120"/>
        <w:jc w:val="both"/>
      </w:pPr>
      <w:r w:rsidRPr="00FC484F">
        <w:t xml:space="preserve">f) zabezpečuje vypracování řádné účetní závěrky a výroční zprávy o hospodaření družstva, které předkládá členské schůzi a kontrolní komisi k projednání, </w:t>
      </w:r>
      <w:r w:rsidR="00437D2B" w:rsidRPr="00FC484F">
        <w:t xml:space="preserve">                                    </w:t>
      </w:r>
    </w:p>
    <w:p w14:paraId="39951721" w14:textId="236D1F70" w:rsidR="009F72F7" w:rsidRPr="00FC484F" w:rsidRDefault="009F72F7" w:rsidP="00D07205">
      <w:pPr>
        <w:autoSpaceDE w:val="0"/>
        <w:autoSpaceDN w:val="0"/>
        <w:adjustRightInd w:val="0"/>
        <w:spacing w:before="120" w:after="120"/>
        <w:jc w:val="both"/>
      </w:pPr>
      <w:r w:rsidRPr="00FC484F">
        <w:t xml:space="preserve">g) odpovídá za provoz, správu a vedení administrativy družstva, </w:t>
      </w:r>
      <w:r w:rsidR="00437D2B" w:rsidRPr="00FC484F">
        <w:t xml:space="preserve">                                   </w:t>
      </w:r>
    </w:p>
    <w:p w14:paraId="27A50CC1" w14:textId="77777777" w:rsidR="009F72F7" w:rsidRPr="00FC484F" w:rsidRDefault="009F72F7" w:rsidP="00D07205">
      <w:pPr>
        <w:autoSpaceDE w:val="0"/>
        <w:autoSpaceDN w:val="0"/>
        <w:adjustRightInd w:val="0"/>
        <w:spacing w:before="120" w:after="120"/>
        <w:ind w:right="-108"/>
        <w:jc w:val="both"/>
      </w:pPr>
      <w:r w:rsidRPr="00FC484F">
        <w:lastRenderedPageBreak/>
        <w:t>h) navrhuje obchodnímu rejstříku zápisy změn, týkající se zapisovaných skutečností a zasílá příslušné doklady do sbírky listin v souladu s příslušnými ustanoveními obchodního zákoníku.</w:t>
      </w:r>
    </w:p>
    <w:p w14:paraId="01E711B2" w14:textId="2AA92316" w:rsidR="009F72F7" w:rsidRPr="00FC484F" w:rsidRDefault="009F72F7" w:rsidP="00D07205">
      <w:pPr>
        <w:autoSpaceDE w:val="0"/>
        <w:autoSpaceDN w:val="0"/>
        <w:adjustRightInd w:val="0"/>
        <w:spacing w:before="120" w:after="120"/>
        <w:jc w:val="both"/>
      </w:pPr>
      <w:r w:rsidRPr="00FC484F">
        <w:t xml:space="preserve">8) Schůze představenstva svolává předseda představenstva nebo kterýkoliv místopředseda </w:t>
      </w:r>
      <w:r w:rsidR="00437D2B" w:rsidRPr="00FC484F">
        <w:t xml:space="preserve">    </w:t>
      </w:r>
    </w:p>
    <w:p w14:paraId="189E9B61" w14:textId="28EC8F83" w:rsidR="009F72F7" w:rsidRPr="00FC484F" w:rsidRDefault="009F72F7" w:rsidP="00D07205">
      <w:pPr>
        <w:autoSpaceDE w:val="0"/>
        <w:autoSpaceDN w:val="0"/>
        <w:adjustRightInd w:val="0"/>
        <w:spacing w:before="120" w:after="120"/>
        <w:jc w:val="both"/>
      </w:pPr>
      <w:r w:rsidRPr="00FC484F">
        <w:t xml:space="preserve">představenstva pozvánkou doručenou nejpozději týden před konáním schůze. Se souhlasem všech členů představenstva lze svolat představenstvo i jiným způsobem. </w:t>
      </w:r>
      <w:r w:rsidR="00437D2B" w:rsidRPr="00FC484F">
        <w:t xml:space="preserve">                          </w:t>
      </w:r>
    </w:p>
    <w:p w14:paraId="17BB972F" w14:textId="3C064D8A" w:rsidR="009F72F7" w:rsidRPr="00FC484F" w:rsidRDefault="009F72F7" w:rsidP="00D07205">
      <w:pPr>
        <w:autoSpaceDE w:val="0"/>
        <w:autoSpaceDN w:val="0"/>
        <w:adjustRightInd w:val="0"/>
        <w:spacing w:before="120" w:after="120"/>
        <w:jc w:val="both"/>
      </w:pPr>
      <w:r w:rsidRPr="00FC484F">
        <w:t xml:space="preserve">9) Představenstvo se schází podle potřeby, nejméně však jednou za 3 (tři) měsíce. Je povinno se sejít do 10 (deseti) dnů od doručení podnětu kontrolní komise, jestliže na její výzvu nedošlo k nápravě nedostatků. </w:t>
      </w:r>
      <w:r w:rsidR="00437D2B" w:rsidRPr="00FC484F">
        <w:t xml:space="preserve">                                                                            </w:t>
      </w:r>
    </w:p>
    <w:p w14:paraId="2AC47107" w14:textId="0DB12406" w:rsidR="009F72F7" w:rsidRPr="00FC484F" w:rsidRDefault="009F72F7" w:rsidP="00D07205">
      <w:pPr>
        <w:autoSpaceDE w:val="0"/>
        <w:autoSpaceDN w:val="0"/>
        <w:adjustRightInd w:val="0"/>
        <w:spacing w:before="120" w:after="120"/>
        <w:jc w:val="both"/>
      </w:pPr>
      <w:r w:rsidRPr="00FC484F">
        <w:t xml:space="preserve">10) Pro přijetí usnesení představenstva je třeba souhlasu nadpoloviční většiny všech jeho členů. </w:t>
      </w:r>
      <w:r w:rsidR="00437D2B" w:rsidRPr="00FC484F">
        <w:t xml:space="preserve">                                                                                                         </w:t>
      </w:r>
    </w:p>
    <w:p w14:paraId="4D30E512" w14:textId="30B8C362" w:rsidR="009F72F7" w:rsidRPr="00FC484F" w:rsidRDefault="009F72F7" w:rsidP="00D07205">
      <w:pPr>
        <w:autoSpaceDE w:val="0"/>
        <w:autoSpaceDN w:val="0"/>
        <w:adjustRightInd w:val="0"/>
        <w:spacing w:before="120" w:after="120"/>
        <w:jc w:val="both"/>
      </w:pPr>
      <w:r w:rsidRPr="00FC484F">
        <w:t xml:space="preserve">11) Představenstvo se řídí zásadami a pokyny schválenými členskou schůzí, pokud jsou             v souladu s právními předpisy a těmito stanovami. Jejich porušení nemá vliv na účinky jednání členů představenstva vůči třetím osobám. </w:t>
      </w:r>
      <w:r w:rsidR="00437D2B" w:rsidRPr="00FC484F">
        <w:t xml:space="preserve">                                                     </w:t>
      </w:r>
    </w:p>
    <w:p w14:paraId="67D0C0F9" w14:textId="77777777" w:rsidR="009F72F7" w:rsidRPr="00FC484F" w:rsidRDefault="009F72F7" w:rsidP="00D07205">
      <w:pPr>
        <w:autoSpaceDE w:val="0"/>
        <w:autoSpaceDN w:val="0"/>
        <w:adjustRightInd w:val="0"/>
        <w:spacing w:before="120" w:after="120"/>
        <w:jc w:val="both"/>
      </w:pPr>
    </w:p>
    <w:p w14:paraId="521CB5C9" w14:textId="0448F317" w:rsidR="009F72F7" w:rsidRPr="00FC484F" w:rsidRDefault="009F72F7" w:rsidP="00D07205">
      <w:pPr>
        <w:autoSpaceDE w:val="0"/>
        <w:autoSpaceDN w:val="0"/>
        <w:adjustRightInd w:val="0"/>
        <w:spacing w:before="120" w:after="120"/>
        <w:jc w:val="center"/>
        <w:rPr>
          <w:b/>
          <w:bCs/>
        </w:rPr>
      </w:pPr>
      <w:r w:rsidRPr="00FC484F">
        <w:rPr>
          <w:b/>
          <w:bCs/>
        </w:rPr>
        <w:t>Článek 22</w:t>
      </w:r>
      <w:r w:rsidR="00D07205" w:rsidRPr="00FC484F">
        <w:rPr>
          <w:b/>
          <w:bCs/>
        </w:rPr>
        <w:t xml:space="preserve"> </w:t>
      </w:r>
      <w:r w:rsidRPr="00FC484F">
        <w:rPr>
          <w:b/>
          <w:bCs/>
        </w:rPr>
        <w:t>Kontrolní komise</w:t>
      </w:r>
    </w:p>
    <w:p w14:paraId="3276C03B" w14:textId="77777777" w:rsidR="009F72F7" w:rsidRPr="00FC484F" w:rsidRDefault="009F72F7" w:rsidP="00D07205">
      <w:pPr>
        <w:autoSpaceDE w:val="0"/>
        <w:autoSpaceDN w:val="0"/>
        <w:adjustRightInd w:val="0"/>
        <w:spacing w:before="120" w:after="120"/>
        <w:jc w:val="both"/>
      </w:pPr>
      <w:r w:rsidRPr="00FC484F">
        <w:t>1) Kontrolní komise má 3 (tři) členy. Ze svého středu volí předsedu a místopředsedu.</w:t>
      </w:r>
    </w:p>
    <w:p w14:paraId="10B9539B" w14:textId="3A03F120" w:rsidR="009F72F7" w:rsidRPr="00FC484F" w:rsidRDefault="009F72F7" w:rsidP="00D07205">
      <w:pPr>
        <w:autoSpaceDE w:val="0"/>
        <w:autoSpaceDN w:val="0"/>
        <w:adjustRightInd w:val="0"/>
        <w:spacing w:before="120" w:after="120"/>
        <w:jc w:val="both"/>
      </w:pPr>
      <w:r w:rsidRPr="00FC484F">
        <w:t xml:space="preserve">2) Kontrolní komise se schází podle potřeby, nejméně však jednou za 3 (tři) měsíce. Schůzi kontrolní komise svolává její předseda nebo místopředseda pozvánkou doručenou nejpozději týden před konáním schůze. Se souhlasem všech členů kontrolní komise lze kontrolní komisi svolat i jiným způsobem. </w:t>
      </w:r>
      <w:r w:rsidR="00437D2B" w:rsidRPr="00FC484F">
        <w:t xml:space="preserve">                                                                                  </w:t>
      </w:r>
    </w:p>
    <w:p w14:paraId="30C90F51" w14:textId="30DD0BB6" w:rsidR="009F72F7" w:rsidRPr="00FC484F" w:rsidRDefault="009F72F7" w:rsidP="00D07205">
      <w:pPr>
        <w:autoSpaceDE w:val="0"/>
        <w:autoSpaceDN w:val="0"/>
        <w:adjustRightInd w:val="0"/>
        <w:spacing w:before="120" w:after="120"/>
        <w:jc w:val="both"/>
      </w:pPr>
      <w:r w:rsidRPr="00FC484F">
        <w:t xml:space="preserve">3) Kontrolní komise je oprávněna kontrolovat veškerou činnost družstva a projednává všechny stížnosti členů družstva. Ze své činnosti je odpovědná pouze členské schůzi a je nezávislá na ostatních orgánech družstva. </w:t>
      </w:r>
      <w:r w:rsidR="00437D2B" w:rsidRPr="00FC484F">
        <w:t xml:space="preserve">                                                              </w:t>
      </w:r>
    </w:p>
    <w:p w14:paraId="2C5D5E22" w14:textId="1F98E2FF" w:rsidR="009F72F7" w:rsidRPr="00FC484F" w:rsidRDefault="009F72F7" w:rsidP="00D07205">
      <w:pPr>
        <w:autoSpaceDE w:val="0"/>
        <w:autoSpaceDN w:val="0"/>
        <w:adjustRightInd w:val="0"/>
        <w:spacing w:before="120" w:after="120"/>
        <w:jc w:val="both"/>
      </w:pPr>
      <w:r w:rsidRPr="00FC484F">
        <w:t xml:space="preserve">4) Kontrolní komise je oprávněna vyžadovat od představenstva družstva jakékoliv informace o hospodaření družstva a představenstvo je povinno bez zbytečných odkladů oznámit kontrolní komisi všechny skutečnosti, které mohou mít vážné důsledky pro hospodaření či postavení družstva a jeho členů. </w:t>
      </w:r>
      <w:r w:rsidR="00437D2B" w:rsidRPr="00FC484F">
        <w:t xml:space="preserve">                                                                          </w:t>
      </w:r>
    </w:p>
    <w:p w14:paraId="14F111AD" w14:textId="77777777" w:rsidR="009F72F7" w:rsidRPr="00FC484F" w:rsidRDefault="009F72F7" w:rsidP="00D07205">
      <w:pPr>
        <w:autoSpaceDE w:val="0"/>
        <w:autoSpaceDN w:val="0"/>
        <w:adjustRightInd w:val="0"/>
        <w:spacing w:before="120" w:after="120"/>
        <w:jc w:val="both"/>
      </w:pPr>
      <w:r w:rsidRPr="00FC484F">
        <w:t>Vyjadřuje se k řádné účetní závěrce, k návrhu na rozdělení zisku nebo úhrady ztrát družstva.</w:t>
      </w:r>
    </w:p>
    <w:p w14:paraId="7F3FCCB8" w14:textId="29E6DAC3" w:rsidR="009F72F7" w:rsidRPr="00FC484F" w:rsidRDefault="009F72F7" w:rsidP="00D07205">
      <w:pPr>
        <w:autoSpaceDE w:val="0"/>
        <w:autoSpaceDN w:val="0"/>
        <w:adjustRightInd w:val="0"/>
        <w:spacing w:before="120" w:after="120"/>
        <w:jc w:val="both"/>
      </w:pPr>
      <w:r w:rsidRPr="00FC484F">
        <w:t>5) Kontrolní komise upozorňuje představenstvo na zjištěné závady a vyžaduje zjednání nápravy a toto následně kontroluje.</w:t>
      </w:r>
      <w:r w:rsidR="00437D2B" w:rsidRPr="00FC484F">
        <w:t xml:space="preserve">                                                                       </w:t>
      </w:r>
    </w:p>
    <w:p w14:paraId="4D9DBBDC" w14:textId="77777777" w:rsidR="009F72F7" w:rsidRPr="00FC484F" w:rsidRDefault="009F72F7" w:rsidP="00D07205">
      <w:pPr>
        <w:autoSpaceDE w:val="0"/>
        <w:autoSpaceDN w:val="0"/>
        <w:adjustRightInd w:val="0"/>
        <w:spacing w:before="120" w:after="120"/>
        <w:jc w:val="both"/>
      </w:pPr>
      <w:r w:rsidRPr="00FC484F">
        <w:t>6) Kontrolní komise uplatňuje nároky družstva z odpovědnosti členů představenstva za škodu.</w:t>
      </w:r>
    </w:p>
    <w:p w14:paraId="373CBB11" w14:textId="77777777" w:rsidR="009F72F7" w:rsidRPr="00FC484F" w:rsidRDefault="009F72F7" w:rsidP="00D07205">
      <w:pPr>
        <w:autoSpaceDE w:val="0"/>
        <w:autoSpaceDN w:val="0"/>
        <w:adjustRightInd w:val="0"/>
        <w:spacing w:before="120" w:after="120"/>
        <w:jc w:val="both"/>
        <w:rPr>
          <w:b/>
          <w:bCs/>
        </w:rPr>
      </w:pPr>
    </w:p>
    <w:p w14:paraId="2FE15457" w14:textId="77777777" w:rsidR="009F72F7" w:rsidRPr="00FC484F" w:rsidRDefault="009F72F7" w:rsidP="00D07205">
      <w:pPr>
        <w:autoSpaceDE w:val="0"/>
        <w:autoSpaceDN w:val="0"/>
        <w:adjustRightInd w:val="0"/>
        <w:spacing w:before="120" w:after="120"/>
        <w:jc w:val="center"/>
        <w:rPr>
          <w:b/>
          <w:bCs/>
        </w:rPr>
      </w:pPr>
      <w:r w:rsidRPr="00FC484F">
        <w:rPr>
          <w:b/>
          <w:bCs/>
        </w:rPr>
        <w:t>Článek 23</w:t>
      </w:r>
    </w:p>
    <w:p w14:paraId="726D6D49" w14:textId="77777777" w:rsidR="009F72F7" w:rsidRPr="00FC484F" w:rsidRDefault="009F72F7" w:rsidP="00D07205">
      <w:pPr>
        <w:autoSpaceDE w:val="0"/>
        <w:autoSpaceDN w:val="0"/>
        <w:adjustRightInd w:val="0"/>
        <w:spacing w:before="120" w:after="120"/>
        <w:jc w:val="center"/>
        <w:rPr>
          <w:b/>
          <w:bCs/>
        </w:rPr>
      </w:pPr>
      <w:r w:rsidRPr="00FC484F">
        <w:rPr>
          <w:b/>
          <w:bCs/>
        </w:rPr>
        <w:t>Společná ustanovení o orgánech družstva a členství v nich</w:t>
      </w:r>
    </w:p>
    <w:p w14:paraId="6B0687FF" w14:textId="6BACE3E6" w:rsidR="009F72F7" w:rsidRPr="00FC484F" w:rsidRDefault="009F72F7" w:rsidP="00D07205">
      <w:pPr>
        <w:autoSpaceDE w:val="0"/>
        <w:autoSpaceDN w:val="0"/>
        <w:adjustRightInd w:val="0"/>
        <w:spacing w:before="120" w:after="120"/>
        <w:jc w:val="both"/>
      </w:pPr>
      <w:r w:rsidRPr="00FC484F">
        <w:t xml:space="preserve">1) Členem orgánů družstva, resp. osobou zmocněnou členem orgánu družstva – právnické osoby, může být jen osoba starší 18 (osmnácti) let, plně způsobilá k právním úkonům, bezúhonná ve smyslu zákona o živnostenském podnikání, u níž nenastala skutečnost, jež je překážkou provozování živnosti podle zákona o živnostenském podnikání. </w:t>
      </w:r>
      <w:r w:rsidR="00437D2B" w:rsidRPr="00FC484F">
        <w:t xml:space="preserve">                       </w:t>
      </w:r>
    </w:p>
    <w:p w14:paraId="749C32DA" w14:textId="5C5B9E02" w:rsidR="009F72F7" w:rsidRPr="00FC484F" w:rsidRDefault="009F72F7" w:rsidP="00D07205">
      <w:pPr>
        <w:autoSpaceDE w:val="0"/>
        <w:autoSpaceDN w:val="0"/>
        <w:adjustRightInd w:val="0"/>
        <w:spacing w:before="120" w:after="120"/>
        <w:jc w:val="both"/>
      </w:pPr>
      <w:r w:rsidRPr="00FC484F">
        <w:t>2) Pro platnost usnesení členské schůze, představenstva nebo kontrolní komise se vyžaduje její řádné svolání, přítomnost nadpoloviční většiny všech členů, není</w:t>
      </w:r>
      <w:r w:rsidR="00437D2B" w:rsidRPr="00FC484F">
        <w:t xml:space="preserve"> </w:t>
      </w:r>
      <w:r w:rsidRPr="00FC484F">
        <w:t xml:space="preserve">li zákonem nebo těmito stanovami vyžadována jiná většina. </w:t>
      </w:r>
      <w:r w:rsidR="00437D2B" w:rsidRPr="00FC484F">
        <w:t xml:space="preserve">                                                                      </w:t>
      </w:r>
    </w:p>
    <w:p w14:paraId="2757C0B8" w14:textId="46E8F275" w:rsidR="009F72F7" w:rsidRPr="00FC484F" w:rsidRDefault="009F72F7" w:rsidP="00D07205">
      <w:pPr>
        <w:autoSpaceDE w:val="0"/>
        <w:autoSpaceDN w:val="0"/>
        <w:adjustRightInd w:val="0"/>
        <w:spacing w:before="120" w:after="120"/>
        <w:jc w:val="both"/>
      </w:pPr>
      <w:r w:rsidRPr="00FC484F">
        <w:t xml:space="preserve">3) Funkční období členů představenstva a kontrolní komise je pro první období po založení družstva stanoveno na 3 (tři) roky, pro další období je 5 (pět) let. </w:t>
      </w:r>
      <w:r w:rsidR="00437D2B" w:rsidRPr="00FC484F">
        <w:t xml:space="preserve">                                   </w:t>
      </w:r>
    </w:p>
    <w:p w14:paraId="6C891F7E" w14:textId="40F0A974" w:rsidR="009F72F7" w:rsidRPr="00FC484F" w:rsidRDefault="009F72F7" w:rsidP="00D07205">
      <w:pPr>
        <w:autoSpaceDE w:val="0"/>
        <w:autoSpaceDN w:val="0"/>
        <w:adjustRightInd w:val="0"/>
        <w:spacing w:before="120" w:after="120"/>
        <w:jc w:val="both"/>
      </w:pPr>
      <w:r w:rsidRPr="00FC484F">
        <w:lastRenderedPageBreak/>
        <w:t xml:space="preserve">4) Všichni členové družstva mohou být voleni do orgánů opětovně. </w:t>
      </w:r>
      <w:r w:rsidR="00437D2B" w:rsidRPr="00FC484F">
        <w:t xml:space="preserve">                               </w:t>
      </w:r>
    </w:p>
    <w:p w14:paraId="638A1E01" w14:textId="0173487E" w:rsidR="009F72F7" w:rsidRPr="00FC484F" w:rsidRDefault="009F72F7" w:rsidP="00D07205">
      <w:pPr>
        <w:autoSpaceDE w:val="0"/>
        <w:autoSpaceDN w:val="0"/>
        <w:adjustRightInd w:val="0"/>
        <w:spacing w:before="120" w:after="120"/>
        <w:jc w:val="both"/>
      </w:pPr>
      <w:r w:rsidRPr="00FC484F">
        <w:t xml:space="preserve">5) Funkce členů představenstva a členů kontrolní komise jsou navzájem neslučitelné. </w:t>
      </w:r>
      <w:r w:rsidR="00437D2B" w:rsidRPr="00FC484F">
        <w:t xml:space="preserve">          </w:t>
      </w:r>
    </w:p>
    <w:p w14:paraId="44AE08AB" w14:textId="1BF635CD" w:rsidR="009F72F7" w:rsidRPr="00FC484F" w:rsidRDefault="009F72F7" w:rsidP="00D07205">
      <w:pPr>
        <w:autoSpaceDE w:val="0"/>
        <w:autoSpaceDN w:val="0"/>
        <w:adjustRightInd w:val="0"/>
        <w:spacing w:before="120" w:after="120"/>
        <w:jc w:val="both"/>
      </w:pPr>
      <w:r w:rsidRPr="00FC484F">
        <w:t xml:space="preserve">6) Členy představenstva a členy kontrolní komise nemohou být v jednom období osoby blízké ve smyslu příslušných ustanovení občanského zákoníku. </w:t>
      </w:r>
      <w:r w:rsidR="00437D2B" w:rsidRPr="00FC484F">
        <w:t xml:space="preserve">                                            </w:t>
      </w:r>
    </w:p>
    <w:p w14:paraId="6A807C1B" w14:textId="74CE54A0" w:rsidR="009F72F7" w:rsidRPr="00FC484F" w:rsidRDefault="009F72F7" w:rsidP="00D07205">
      <w:pPr>
        <w:autoSpaceDE w:val="0"/>
        <w:autoSpaceDN w:val="0"/>
        <w:adjustRightInd w:val="0"/>
        <w:spacing w:before="120" w:after="120"/>
        <w:jc w:val="both"/>
      </w:pPr>
      <w:r w:rsidRPr="00FC484F">
        <w:t>7) Člen družstva, který je do své funkce zvolen, může z funkce odstoupit, je však povinen oznámit toto rozhodnutí orgánu, jehož je členem. Příslušný orgán musí projednat odstoupení člena na svém nejbližším zasedání poté, kdy se o odstoupení dozvěděl, nejpozději však do 3 (tří) měsíců. Po marném uplynutí této lhůty se odstoupení považuje za projednané. Výkon funkce člena orgánu končí dnem, kdy příslušný orgán odstoupení projednal nebo měl projednat. Jestliže odstupující osoba oznámí své odstoupení na zasedání příslušného orgánu, končí výkon funkce do 2 (dvou) měsíců po takovém oznámení, neschválí</w:t>
      </w:r>
      <w:r w:rsidR="00437D2B" w:rsidRPr="00FC484F">
        <w:t xml:space="preserve"> </w:t>
      </w:r>
      <w:r w:rsidRPr="00FC484F">
        <w:t xml:space="preserve">li příslušný orgán na její žádost dřívější termín zániku funkce. </w:t>
      </w:r>
      <w:r w:rsidR="00437D2B" w:rsidRPr="00FC484F">
        <w:t xml:space="preserve">                                                            </w:t>
      </w:r>
    </w:p>
    <w:p w14:paraId="5E260A5F" w14:textId="6778A862" w:rsidR="009F72F7" w:rsidRPr="00FC484F" w:rsidRDefault="009F72F7" w:rsidP="00D07205">
      <w:pPr>
        <w:autoSpaceDE w:val="0"/>
        <w:autoSpaceDN w:val="0"/>
        <w:adjustRightInd w:val="0"/>
        <w:spacing w:before="120" w:after="120"/>
        <w:jc w:val="both"/>
      </w:pPr>
      <w:r w:rsidRPr="00FC484F">
        <w:t xml:space="preserve">8) Jestliže člen orgánu zemře, odstoupí z funkce, je odvolán nebo jinak skončí jeho členství v orgánu, </w:t>
      </w:r>
      <w:r w:rsidR="00437D2B" w:rsidRPr="00FC484F">
        <w:t xml:space="preserve">                                                                                                       </w:t>
      </w:r>
    </w:p>
    <w:p w14:paraId="7468D44C" w14:textId="09F0EEF8" w:rsidR="009F72F7" w:rsidRPr="00FC484F" w:rsidRDefault="009F72F7" w:rsidP="00D07205">
      <w:pPr>
        <w:autoSpaceDE w:val="0"/>
        <w:autoSpaceDN w:val="0"/>
        <w:adjustRightInd w:val="0"/>
        <w:spacing w:before="120" w:after="120"/>
        <w:jc w:val="both"/>
      </w:pPr>
      <w:r w:rsidRPr="00FC484F">
        <w:t>nastoupí na jeho místo náhradník zvolený členskou schůzí. Není</w:t>
      </w:r>
      <w:r w:rsidR="00437D2B" w:rsidRPr="00FC484F">
        <w:t xml:space="preserve"> </w:t>
      </w:r>
      <w:r w:rsidRPr="00FC484F">
        <w:t xml:space="preserve">li náhradník, musí členská schůze družstva do 3 (tří) měsíců zvolit nového člena orgánu družstva. </w:t>
      </w:r>
      <w:r w:rsidR="00437D2B" w:rsidRPr="00FC484F">
        <w:t xml:space="preserve">                           </w:t>
      </w:r>
    </w:p>
    <w:p w14:paraId="74A55620" w14:textId="4045B107" w:rsidR="009F72F7" w:rsidRPr="00FC484F" w:rsidRDefault="009F72F7" w:rsidP="00D07205">
      <w:pPr>
        <w:autoSpaceDE w:val="0"/>
        <w:autoSpaceDN w:val="0"/>
        <w:adjustRightInd w:val="0"/>
        <w:spacing w:before="120" w:after="120"/>
        <w:jc w:val="both"/>
      </w:pPr>
      <w:r w:rsidRPr="00FC484F">
        <w:t xml:space="preserve">9) Vztah mezi družstvem a členem orgánu se řídí přiměřeně ustanoveními o mandátní smlouvě. </w:t>
      </w:r>
      <w:r w:rsidR="00437D2B" w:rsidRPr="00FC484F">
        <w:t xml:space="preserve">                                                                                                     </w:t>
      </w:r>
    </w:p>
    <w:p w14:paraId="05E606D6" w14:textId="7E91EF5E" w:rsidR="009F72F7" w:rsidRPr="00FC484F" w:rsidRDefault="009F72F7" w:rsidP="00D07205">
      <w:pPr>
        <w:autoSpaceDE w:val="0"/>
        <w:autoSpaceDN w:val="0"/>
        <w:adjustRightInd w:val="0"/>
        <w:spacing w:before="120" w:after="120"/>
        <w:jc w:val="both"/>
      </w:pPr>
      <w:r w:rsidRPr="00FC484F">
        <w:t xml:space="preserve">10) Jakékoliv plnění družstva ve prospěch osoby, která je orgánem družstva, lze poskytnout pouze se souhlasem členské schůze družstva. </w:t>
      </w:r>
      <w:r w:rsidR="00437D2B" w:rsidRPr="00FC484F">
        <w:t xml:space="preserve">                                                          </w:t>
      </w:r>
    </w:p>
    <w:p w14:paraId="64A0E0EF" w14:textId="77777777" w:rsidR="009F72F7" w:rsidRPr="00FC484F" w:rsidRDefault="009F72F7" w:rsidP="00D07205">
      <w:pPr>
        <w:autoSpaceDE w:val="0"/>
        <w:autoSpaceDN w:val="0"/>
        <w:adjustRightInd w:val="0"/>
        <w:spacing w:before="120" w:after="120"/>
        <w:jc w:val="both"/>
        <w:rPr>
          <w:b/>
          <w:bCs/>
        </w:rPr>
      </w:pPr>
    </w:p>
    <w:p w14:paraId="0AE21C93" w14:textId="77777777" w:rsidR="009F72F7" w:rsidRPr="00FC484F" w:rsidRDefault="009F72F7" w:rsidP="00D07205">
      <w:pPr>
        <w:autoSpaceDE w:val="0"/>
        <w:autoSpaceDN w:val="0"/>
        <w:adjustRightInd w:val="0"/>
        <w:spacing w:before="120" w:after="120"/>
        <w:jc w:val="center"/>
        <w:rPr>
          <w:b/>
          <w:bCs/>
        </w:rPr>
      </w:pPr>
      <w:r w:rsidRPr="00FC484F">
        <w:rPr>
          <w:b/>
          <w:bCs/>
        </w:rPr>
        <w:t>Článek 24</w:t>
      </w:r>
    </w:p>
    <w:p w14:paraId="1F6EEE86" w14:textId="77777777" w:rsidR="009F72F7" w:rsidRPr="00FC484F" w:rsidRDefault="009F72F7" w:rsidP="00D07205">
      <w:pPr>
        <w:autoSpaceDE w:val="0"/>
        <w:autoSpaceDN w:val="0"/>
        <w:adjustRightInd w:val="0"/>
        <w:spacing w:before="120" w:after="120"/>
        <w:jc w:val="center"/>
        <w:rPr>
          <w:b/>
          <w:bCs/>
        </w:rPr>
      </w:pPr>
      <w:r w:rsidRPr="00FC484F">
        <w:rPr>
          <w:b/>
          <w:bCs/>
        </w:rPr>
        <w:t>Hlasování v představenstvu a v kontrolní komisi, protokoly o jednání</w:t>
      </w:r>
    </w:p>
    <w:p w14:paraId="7DC14A37" w14:textId="40AC6C9C" w:rsidR="009F72F7" w:rsidRPr="00FC484F" w:rsidRDefault="009F72F7" w:rsidP="00D07205">
      <w:pPr>
        <w:autoSpaceDE w:val="0"/>
        <w:autoSpaceDN w:val="0"/>
        <w:adjustRightInd w:val="0"/>
        <w:spacing w:before="120" w:after="120"/>
        <w:jc w:val="both"/>
      </w:pPr>
      <w:r w:rsidRPr="00FC484F">
        <w:t xml:space="preserve">1) Každému členu představenstva a kontrolní komise patří jeden hlas. </w:t>
      </w:r>
      <w:r w:rsidR="00437D2B" w:rsidRPr="00FC484F">
        <w:t xml:space="preserve">                             </w:t>
      </w:r>
    </w:p>
    <w:p w14:paraId="7B492161" w14:textId="631A1881" w:rsidR="009F72F7" w:rsidRPr="00FC484F" w:rsidRDefault="009F72F7" w:rsidP="00D07205">
      <w:pPr>
        <w:autoSpaceDE w:val="0"/>
        <w:autoSpaceDN w:val="0"/>
        <w:adjustRightInd w:val="0"/>
        <w:spacing w:before="120" w:after="120"/>
        <w:jc w:val="both"/>
      </w:pPr>
      <w:r w:rsidRPr="00FC484F">
        <w:t xml:space="preserve">2) Hlasuje se zásadně veřejně, pokud se na tajném hlasování v jednotlivých případech neusnese jednající orgán. </w:t>
      </w:r>
      <w:r w:rsidR="00437D2B" w:rsidRPr="00FC484F">
        <w:t xml:space="preserve">                                                                                  </w:t>
      </w:r>
    </w:p>
    <w:p w14:paraId="3F927AC1" w14:textId="417AE18A" w:rsidR="009F72F7" w:rsidRPr="00FC484F" w:rsidRDefault="009F72F7" w:rsidP="00D07205">
      <w:pPr>
        <w:autoSpaceDE w:val="0"/>
        <w:autoSpaceDN w:val="0"/>
        <w:adjustRightInd w:val="0"/>
        <w:spacing w:before="120" w:after="120"/>
        <w:jc w:val="both"/>
      </w:pPr>
      <w:r w:rsidRPr="00FC484F">
        <w:t>3) Orgány družstva vedou protokoly o průběhu jednání a o hlasování v písemné podobě. O přijatých usneseních se vyhotovují zápisy, které jsou na vyžádání přístupné všem členům družstva.</w:t>
      </w:r>
      <w:r w:rsidR="00437D2B" w:rsidRPr="00FC484F">
        <w:t xml:space="preserve">                                                                                                      </w:t>
      </w:r>
    </w:p>
    <w:p w14:paraId="717C02F8" w14:textId="77777777" w:rsidR="009F72F7" w:rsidRPr="00FC484F" w:rsidRDefault="009F72F7" w:rsidP="00D07205">
      <w:pPr>
        <w:autoSpaceDE w:val="0"/>
        <w:autoSpaceDN w:val="0"/>
        <w:adjustRightInd w:val="0"/>
        <w:spacing w:before="120" w:after="120"/>
        <w:jc w:val="center"/>
      </w:pPr>
    </w:p>
    <w:p w14:paraId="13FAAE38" w14:textId="2AE1ABAD" w:rsidR="009F72F7" w:rsidRPr="00FC484F" w:rsidRDefault="009F72F7" w:rsidP="00D07205">
      <w:pPr>
        <w:autoSpaceDE w:val="0"/>
        <w:autoSpaceDN w:val="0"/>
        <w:adjustRightInd w:val="0"/>
        <w:spacing w:before="120" w:after="120"/>
        <w:jc w:val="center"/>
        <w:rPr>
          <w:b/>
          <w:bCs/>
        </w:rPr>
      </w:pPr>
      <w:r w:rsidRPr="00FC484F">
        <w:rPr>
          <w:b/>
          <w:bCs/>
        </w:rPr>
        <w:t>Článek 25</w:t>
      </w:r>
      <w:r w:rsidR="00D07205" w:rsidRPr="00FC484F">
        <w:rPr>
          <w:b/>
          <w:bCs/>
        </w:rPr>
        <w:t xml:space="preserve"> </w:t>
      </w:r>
      <w:r w:rsidRPr="00FC484F">
        <w:rPr>
          <w:b/>
          <w:bCs/>
        </w:rPr>
        <w:t>Zákaz konkurence</w:t>
      </w:r>
    </w:p>
    <w:p w14:paraId="12FA5A56" w14:textId="36AC246F" w:rsidR="009F72F7" w:rsidRPr="00FC484F" w:rsidRDefault="009F72F7" w:rsidP="00D07205">
      <w:pPr>
        <w:autoSpaceDE w:val="0"/>
        <w:autoSpaceDN w:val="0"/>
        <w:adjustRightInd w:val="0"/>
        <w:spacing w:before="120" w:after="120"/>
        <w:jc w:val="both"/>
      </w:pPr>
      <w:r w:rsidRPr="00FC484F">
        <w:t>Členové představenstva a kontrolní komise nesmějí být podnikateli v obdobném předmětu činnosti ani členy statutárních či dozorčích orgánů právnických osob s obdobným předmětem činnosti. To neplatí, jde</w:t>
      </w:r>
      <w:r w:rsidR="00437D2B" w:rsidRPr="00FC484F">
        <w:t xml:space="preserve"> </w:t>
      </w:r>
      <w:r w:rsidRPr="00FC484F">
        <w:t>li o vztah k zakladateli družstva. Vyžaduje</w:t>
      </w:r>
      <w:r w:rsidR="00437D2B" w:rsidRPr="00FC484F">
        <w:t xml:space="preserve"> </w:t>
      </w:r>
      <w:r w:rsidRPr="00FC484F">
        <w:t xml:space="preserve">li to zájem družstva, může členská schůze z tohoto ustanovení povolit výjimku. </w:t>
      </w:r>
      <w:r w:rsidR="00437D2B" w:rsidRPr="00FC484F">
        <w:t xml:space="preserve">                                                 </w:t>
      </w:r>
    </w:p>
    <w:p w14:paraId="29684D5D" w14:textId="77777777" w:rsidR="009F72F7" w:rsidRPr="00FC484F" w:rsidRDefault="009F72F7" w:rsidP="00D07205">
      <w:pPr>
        <w:autoSpaceDE w:val="0"/>
        <w:autoSpaceDN w:val="0"/>
        <w:adjustRightInd w:val="0"/>
        <w:spacing w:before="120" w:after="120"/>
        <w:jc w:val="both"/>
      </w:pPr>
    </w:p>
    <w:p w14:paraId="216CC480" w14:textId="77777777" w:rsidR="009F72F7" w:rsidRPr="00FC484F" w:rsidRDefault="009F72F7" w:rsidP="00D07205">
      <w:pPr>
        <w:autoSpaceDE w:val="0"/>
        <w:autoSpaceDN w:val="0"/>
        <w:adjustRightInd w:val="0"/>
        <w:spacing w:before="120" w:after="120"/>
        <w:jc w:val="center"/>
        <w:rPr>
          <w:b/>
          <w:bCs/>
        </w:rPr>
      </w:pPr>
      <w:r w:rsidRPr="00FC484F">
        <w:rPr>
          <w:b/>
          <w:bCs/>
        </w:rPr>
        <w:t>Článek 26</w:t>
      </w:r>
    </w:p>
    <w:p w14:paraId="64BB2290" w14:textId="77777777" w:rsidR="009F72F7" w:rsidRPr="00FC484F" w:rsidRDefault="009F72F7" w:rsidP="00D07205">
      <w:pPr>
        <w:autoSpaceDE w:val="0"/>
        <w:autoSpaceDN w:val="0"/>
        <w:adjustRightInd w:val="0"/>
        <w:spacing w:before="120" w:after="120"/>
        <w:jc w:val="center"/>
        <w:rPr>
          <w:b/>
          <w:bCs/>
        </w:rPr>
      </w:pPr>
      <w:r w:rsidRPr="00FC484F">
        <w:rPr>
          <w:b/>
          <w:bCs/>
        </w:rPr>
        <w:t>Odpovědnost členů orgánů družstva za škodu</w:t>
      </w:r>
    </w:p>
    <w:p w14:paraId="7A29D3C3" w14:textId="77777777" w:rsidR="009F72F7" w:rsidRPr="00FC484F" w:rsidRDefault="009F72F7" w:rsidP="00D07205">
      <w:pPr>
        <w:autoSpaceDE w:val="0"/>
        <w:autoSpaceDN w:val="0"/>
        <w:adjustRightInd w:val="0"/>
        <w:spacing w:before="120" w:after="120"/>
        <w:jc w:val="both"/>
      </w:pPr>
      <w:r w:rsidRPr="00FC484F">
        <w:t>1) Nároky družstva z odpovědnosti členů orgánů družstva za škodu uplatňuje představenstvo.</w:t>
      </w:r>
    </w:p>
    <w:p w14:paraId="31ADDDCC" w14:textId="03491781" w:rsidR="009F72F7" w:rsidRPr="00FC484F" w:rsidRDefault="009F72F7" w:rsidP="00D07205">
      <w:pPr>
        <w:autoSpaceDE w:val="0"/>
        <w:autoSpaceDN w:val="0"/>
        <w:adjustRightInd w:val="0"/>
        <w:spacing w:before="120" w:after="120"/>
        <w:jc w:val="both"/>
      </w:pPr>
      <w:r w:rsidRPr="00FC484F">
        <w:t>2) Vůči členům představenstva uplatňuje nároky družstva kontrolní komise prostřednictvím jí určeného člena.</w:t>
      </w:r>
      <w:r w:rsidR="00437D2B" w:rsidRPr="00FC484F">
        <w:t xml:space="preserve">                                                                                              </w:t>
      </w:r>
    </w:p>
    <w:p w14:paraId="76229B9F" w14:textId="4A389759" w:rsidR="009F72F7" w:rsidRPr="00FC484F" w:rsidRDefault="009F72F7" w:rsidP="00D07205">
      <w:pPr>
        <w:autoSpaceDE w:val="0"/>
        <w:autoSpaceDN w:val="0"/>
        <w:adjustRightInd w:val="0"/>
        <w:spacing w:before="120" w:after="120"/>
        <w:jc w:val="both"/>
      </w:pPr>
      <w:r w:rsidRPr="00FC484F">
        <w:lastRenderedPageBreak/>
        <w:t xml:space="preserve">3) Tyto nároky družstva mohou být uplatněny u soudu jen s předchozím souhlasem členské schůze. </w:t>
      </w:r>
      <w:r w:rsidR="00437D2B" w:rsidRPr="00FC484F">
        <w:t xml:space="preserve">                                                                                                       </w:t>
      </w:r>
    </w:p>
    <w:p w14:paraId="28B90BAA" w14:textId="1921CFAC" w:rsidR="009F72F7" w:rsidRPr="00FC484F" w:rsidRDefault="009F72F7" w:rsidP="00D07205">
      <w:pPr>
        <w:autoSpaceDE w:val="0"/>
        <w:autoSpaceDN w:val="0"/>
        <w:adjustRightInd w:val="0"/>
        <w:spacing w:before="120" w:after="120"/>
        <w:jc w:val="both"/>
      </w:pPr>
      <w:r w:rsidRPr="00FC484F">
        <w:t xml:space="preserve">4) Mimosoudní vyrovnání schvaluje členská schůze. </w:t>
      </w:r>
      <w:r w:rsidR="00437D2B" w:rsidRPr="00FC484F">
        <w:t xml:space="preserve">                                                 </w:t>
      </w:r>
    </w:p>
    <w:p w14:paraId="5E01379F" w14:textId="4885E0D2" w:rsidR="009F72F7" w:rsidRPr="00FC484F" w:rsidRDefault="009F72F7" w:rsidP="00D07205">
      <w:pPr>
        <w:autoSpaceDE w:val="0"/>
        <w:autoSpaceDN w:val="0"/>
        <w:adjustRightInd w:val="0"/>
        <w:spacing w:before="120" w:after="120"/>
        <w:jc w:val="both"/>
      </w:pPr>
      <w:r w:rsidRPr="00FC484F">
        <w:t xml:space="preserve">5) Pokud náhrada škody není představenstvem vymáhána soudně, je oprávněn podat jménem družstva žalobu proti členovi představenstva nebo kontrolního orgánu o náhradu škody, kterou družstvu způsobil, každý člen družstva. </w:t>
      </w:r>
      <w:r w:rsidR="00437D2B" w:rsidRPr="00FC484F">
        <w:t xml:space="preserve">                                                        </w:t>
      </w:r>
    </w:p>
    <w:p w14:paraId="6FBFB7CF" w14:textId="77777777" w:rsidR="009F72F7" w:rsidRPr="00FC484F" w:rsidRDefault="009F72F7" w:rsidP="00D07205">
      <w:pPr>
        <w:tabs>
          <w:tab w:val="left" w:pos="0"/>
        </w:tabs>
        <w:spacing w:before="120" w:after="120"/>
        <w:jc w:val="both"/>
      </w:pPr>
    </w:p>
    <w:p w14:paraId="28FB735E" w14:textId="4CF8262E" w:rsidR="009F72F7" w:rsidRPr="00FC484F" w:rsidRDefault="009F72F7" w:rsidP="00D07205">
      <w:pPr>
        <w:tabs>
          <w:tab w:val="left" w:pos="0"/>
        </w:tabs>
        <w:spacing w:before="120" w:after="120"/>
        <w:jc w:val="both"/>
        <w:rPr>
          <w:bCs/>
        </w:rPr>
      </w:pPr>
      <w:r w:rsidRPr="00FC484F">
        <w:rPr>
          <w:b/>
        </w:rPr>
        <w:t xml:space="preserve">IV. Hospodaření družstva </w:t>
      </w:r>
      <w:r w:rsidR="00437D2B" w:rsidRPr="00FC484F">
        <w:rPr>
          <w:bCs/>
        </w:rPr>
        <w:t xml:space="preserve">                                                                        </w:t>
      </w:r>
      <w:r w:rsidR="00437D2B" w:rsidRPr="00FC484F">
        <w:t xml:space="preserve">       </w:t>
      </w:r>
    </w:p>
    <w:p w14:paraId="518597AB" w14:textId="77777777" w:rsidR="009F72F7" w:rsidRPr="00FC484F" w:rsidRDefault="009F72F7" w:rsidP="00D07205">
      <w:pPr>
        <w:tabs>
          <w:tab w:val="left" w:pos="0"/>
        </w:tabs>
        <w:spacing w:before="120" w:after="120"/>
        <w:jc w:val="both"/>
      </w:pPr>
    </w:p>
    <w:p w14:paraId="2C9F5328" w14:textId="0D94677A" w:rsidR="009F72F7" w:rsidRPr="00FC484F" w:rsidRDefault="009F72F7" w:rsidP="00D07205">
      <w:pPr>
        <w:tabs>
          <w:tab w:val="left" w:pos="0"/>
        </w:tabs>
        <w:spacing w:before="120" w:after="120"/>
        <w:jc w:val="center"/>
        <w:rPr>
          <w:b/>
        </w:rPr>
      </w:pPr>
      <w:r w:rsidRPr="00FC484F">
        <w:rPr>
          <w:b/>
        </w:rPr>
        <w:t>Článek 27</w:t>
      </w:r>
      <w:r w:rsidRPr="00FC484F">
        <w:t xml:space="preserve"> </w:t>
      </w:r>
      <w:r w:rsidRPr="00FC484F">
        <w:rPr>
          <w:b/>
        </w:rPr>
        <w:t>Zrušení a likvidace družstva</w:t>
      </w:r>
    </w:p>
    <w:p w14:paraId="7745E717" w14:textId="2C5109F5" w:rsidR="009F72F7" w:rsidRPr="00FC484F" w:rsidRDefault="009F72F7" w:rsidP="00D07205">
      <w:pPr>
        <w:tabs>
          <w:tab w:val="left" w:pos="0"/>
        </w:tabs>
        <w:spacing w:before="120" w:after="120"/>
        <w:jc w:val="both"/>
      </w:pPr>
      <w:r w:rsidRPr="00FC484F">
        <w:t xml:space="preserve">1. Družstvo se zrušuje: </w:t>
      </w:r>
      <w:r w:rsidR="00437D2B" w:rsidRPr="00FC484F">
        <w:t xml:space="preserve">                                                                                     </w:t>
      </w:r>
    </w:p>
    <w:p w14:paraId="4FBF5B16" w14:textId="77777777" w:rsidR="009F72F7" w:rsidRPr="00FC484F" w:rsidRDefault="009F72F7" w:rsidP="00D07205">
      <w:pPr>
        <w:tabs>
          <w:tab w:val="left" w:pos="0"/>
        </w:tabs>
        <w:spacing w:before="120" w:after="120"/>
        <w:ind w:left="360"/>
        <w:jc w:val="both"/>
      </w:pPr>
    </w:p>
    <w:p w14:paraId="7B162D09" w14:textId="7AFB890D" w:rsidR="009F72F7" w:rsidRPr="00FC484F" w:rsidRDefault="009F72F7" w:rsidP="00D07205">
      <w:pPr>
        <w:numPr>
          <w:ilvl w:val="0"/>
          <w:numId w:val="4"/>
        </w:numPr>
        <w:tabs>
          <w:tab w:val="left" w:pos="720"/>
        </w:tabs>
        <w:spacing w:before="120" w:after="120"/>
        <w:jc w:val="both"/>
      </w:pPr>
      <w:r w:rsidRPr="00FC484F">
        <w:t xml:space="preserve">usnesením členské schůze, </w:t>
      </w:r>
      <w:r w:rsidR="00437D2B" w:rsidRPr="00FC484F">
        <w:t xml:space="preserve">                                                                       </w:t>
      </w:r>
    </w:p>
    <w:p w14:paraId="1CCAAE81" w14:textId="5FFF4664" w:rsidR="009F72F7" w:rsidRPr="00FC484F" w:rsidRDefault="009F72F7" w:rsidP="00D07205">
      <w:pPr>
        <w:numPr>
          <w:ilvl w:val="0"/>
          <w:numId w:val="4"/>
        </w:numPr>
        <w:tabs>
          <w:tab w:val="left" w:pos="720"/>
        </w:tabs>
        <w:spacing w:before="120" w:after="120"/>
        <w:jc w:val="both"/>
      </w:pPr>
      <w:r w:rsidRPr="00FC484F">
        <w:t xml:space="preserve">zrušením konkursu po splnění rozvrhového usnesení nebo zrušením konkursu z důvodu, že majetek úpadce nepostačuje k úhradě nákladů konkursu, anebo zamítnutím návrhu na prohlášení konkursu pro nedostatek majetku, </w:t>
      </w:r>
      <w:r w:rsidR="00437D2B" w:rsidRPr="00FC484F">
        <w:t xml:space="preserve">                   </w:t>
      </w:r>
    </w:p>
    <w:p w14:paraId="269544A3" w14:textId="6EAD8544" w:rsidR="009F72F7" w:rsidRPr="00FC484F" w:rsidRDefault="009F72F7" w:rsidP="00D07205">
      <w:pPr>
        <w:numPr>
          <w:ilvl w:val="0"/>
          <w:numId w:val="4"/>
        </w:numPr>
        <w:tabs>
          <w:tab w:val="left" w:pos="720"/>
        </w:tabs>
        <w:spacing w:before="120" w:after="120"/>
        <w:jc w:val="both"/>
      </w:pPr>
      <w:r w:rsidRPr="00FC484F">
        <w:t xml:space="preserve">rozhodnutím soudu. </w:t>
      </w:r>
      <w:r w:rsidR="00437D2B" w:rsidRPr="00FC484F">
        <w:t xml:space="preserve">                                                                               </w:t>
      </w:r>
    </w:p>
    <w:p w14:paraId="4776D66A" w14:textId="77777777" w:rsidR="009F72F7" w:rsidRPr="00FC484F" w:rsidRDefault="009F72F7" w:rsidP="00D07205">
      <w:pPr>
        <w:tabs>
          <w:tab w:val="left" w:pos="0"/>
        </w:tabs>
        <w:spacing w:before="120" w:after="120"/>
        <w:jc w:val="both"/>
      </w:pPr>
    </w:p>
    <w:p w14:paraId="350C7900" w14:textId="4A7DA242" w:rsidR="009F72F7" w:rsidRPr="00FC484F" w:rsidRDefault="009F72F7" w:rsidP="00D07205">
      <w:pPr>
        <w:tabs>
          <w:tab w:val="left" w:pos="0"/>
        </w:tabs>
        <w:spacing w:before="120" w:after="120"/>
        <w:jc w:val="both"/>
      </w:pPr>
      <w:r w:rsidRPr="00FC484F">
        <w:t xml:space="preserve">2. Družstvo zaniká výmazem z obchodního rejstříku. </w:t>
      </w:r>
      <w:r w:rsidR="00437D2B" w:rsidRPr="00FC484F">
        <w:t xml:space="preserve">                                                 </w:t>
      </w:r>
    </w:p>
    <w:p w14:paraId="3A8ABC55" w14:textId="77777777" w:rsidR="009F72F7" w:rsidRPr="00FC484F" w:rsidRDefault="009F72F7" w:rsidP="00D07205">
      <w:pPr>
        <w:spacing w:before="120" w:after="120"/>
        <w:jc w:val="both"/>
      </w:pPr>
    </w:p>
    <w:p w14:paraId="7767DFB8" w14:textId="21CB4B72" w:rsidR="009F72F7" w:rsidRPr="00FC484F" w:rsidRDefault="009F72F7" w:rsidP="00D07205">
      <w:pPr>
        <w:tabs>
          <w:tab w:val="left" w:pos="0"/>
        </w:tabs>
        <w:spacing w:before="120" w:after="120"/>
        <w:jc w:val="both"/>
        <w:rPr>
          <w:b/>
        </w:rPr>
      </w:pPr>
      <w:r w:rsidRPr="00FC484F">
        <w:rPr>
          <w:b/>
        </w:rPr>
        <w:tab/>
      </w:r>
      <w:r w:rsidRPr="00FC484F">
        <w:rPr>
          <w:b/>
        </w:rPr>
        <w:tab/>
      </w:r>
      <w:r w:rsidRPr="00FC484F">
        <w:rPr>
          <w:b/>
        </w:rPr>
        <w:tab/>
      </w:r>
      <w:r w:rsidRPr="00FC484F">
        <w:rPr>
          <w:b/>
        </w:rPr>
        <w:tab/>
      </w:r>
      <w:r w:rsidRPr="00FC484F">
        <w:rPr>
          <w:b/>
        </w:rPr>
        <w:tab/>
        <w:t>Článek 2</w:t>
      </w:r>
      <w:r w:rsidR="00F356A6" w:rsidRPr="00FC484F">
        <w:rPr>
          <w:b/>
        </w:rPr>
        <w:t>8</w:t>
      </w:r>
    </w:p>
    <w:p w14:paraId="66FE83B0" w14:textId="7939FB48" w:rsidR="009F72F7" w:rsidRPr="00FC484F" w:rsidRDefault="009F72F7" w:rsidP="00D07205">
      <w:pPr>
        <w:spacing w:before="120" w:after="120"/>
        <w:jc w:val="both"/>
      </w:pPr>
      <w:r w:rsidRPr="00FC484F">
        <w:t xml:space="preserve">1. Průběh likvidace družstva upravuje obchodní zákoník. Likvidátora jmenuje a odvolává členská schůze. </w:t>
      </w:r>
      <w:r w:rsidR="00437D2B" w:rsidRPr="00FC484F">
        <w:t xml:space="preserve">                                                                                            </w:t>
      </w:r>
    </w:p>
    <w:p w14:paraId="3AB6257F" w14:textId="236BA986" w:rsidR="009F72F7" w:rsidRPr="00FC484F" w:rsidRDefault="009F72F7" w:rsidP="00D07205">
      <w:pPr>
        <w:tabs>
          <w:tab w:val="left" w:pos="0"/>
        </w:tabs>
        <w:spacing w:before="120" w:after="120"/>
        <w:jc w:val="center"/>
        <w:rPr>
          <w:b/>
        </w:rPr>
      </w:pPr>
      <w:r w:rsidRPr="00FC484F">
        <w:rPr>
          <w:b/>
        </w:rPr>
        <w:t xml:space="preserve">Článek </w:t>
      </w:r>
      <w:r w:rsidR="00F356A6" w:rsidRPr="00FC484F">
        <w:rPr>
          <w:b/>
        </w:rPr>
        <w:t xml:space="preserve">29 </w:t>
      </w:r>
      <w:r w:rsidRPr="00FC484F">
        <w:rPr>
          <w:b/>
        </w:rPr>
        <w:t>Rozdělení zisku a úhrada ztráty</w:t>
      </w:r>
    </w:p>
    <w:p w14:paraId="5EC60F63" w14:textId="144E320B" w:rsidR="009F72F7" w:rsidRPr="00FC484F" w:rsidRDefault="004C1874" w:rsidP="00D07205">
      <w:pPr>
        <w:tabs>
          <w:tab w:val="left" w:pos="0"/>
        </w:tabs>
        <w:spacing w:before="120" w:after="120"/>
        <w:jc w:val="both"/>
      </w:pPr>
      <w:r w:rsidRPr="00FC484F">
        <w:t xml:space="preserve">1. </w:t>
      </w:r>
      <w:r w:rsidR="00F356A6" w:rsidRPr="00FC484F">
        <w:t>Zisk sociálního družstva se nerozděluje mezi své členy, ale řídí se pravidlem, kdy nejméně 51%</w:t>
      </w:r>
      <w:r w:rsidRPr="00FC484F">
        <w:t xml:space="preserve"> zisku se zpětně reinvestuje do soc</w:t>
      </w:r>
      <w:r w:rsidR="00277ACA" w:rsidRPr="00FC484F">
        <w:t>iálního družstva (například pro vzdělávání zaměstnanců, investice do provozních zařízení atd.), nebo k naplnění obecně prospěšného cíle, která je definován v článku 1, odstavce 4, těchto stanov.</w:t>
      </w:r>
    </w:p>
    <w:p w14:paraId="662A6F17" w14:textId="17B132EF" w:rsidR="009F72F7" w:rsidRPr="00FC484F" w:rsidRDefault="009F72F7" w:rsidP="00D07205">
      <w:pPr>
        <w:tabs>
          <w:tab w:val="left" w:pos="0"/>
        </w:tabs>
        <w:spacing w:before="120" w:after="120"/>
        <w:jc w:val="both"/>
      </w:pPr>
      <w:r w:rsidRPr="00FC484F">
        <w:t>2. O použití zisku po zdanění</w:t>
      </w:r>
      <w:r w:rsidR="00BE5993" w:rsidRPr="00FC484F">
        <w:t xml:space="preserve"> v souladu s ust. § 766 zák.č. 90</w:t>
      </w:r>
      <w:r w:rsidR="00185D4C" w:rsidRPr="00FC484F">
        <w:t>/2012 Sb.</w:t>
      </w:r>
      <w:r w:rsidRPr="00FC484F">
        <w:t xml:space="preserve"> rozhoduje členská schůze na návrh předsedy družstva  při  projednání roční účetní závěrky, a to po přídělu do zřízených fondů družstva, po doplnění nedělitelného fondu a   po uhrazení splatných závazků vůči jiným osobám. </w:t>
      </w:r>
      <w:r w:rsidR="00437D2B" w:rsidRPr="00FC484F">
        <w:t xml:space="preserve">                                                                                                      </w:t>
      </w:r>
    </w:p>
    <w:p w14:paraId="04F4A797" w14:textId="77777777" w:rsidR="009F72F7" w:rsidRPr="00FC484F" w:rsidRDefault="009F72F7" w:rsidP="00D07205">
      <w:pPr>
        <w:tabs>
          <w:tab w:val="left" w:pos="0"/>
        </w:tabs>
        <w:spacing w:before="120" w:after="120"/>
        <w:jc w:val="both"/>
      </w:pPr>
    </w:p>
    <w:p w14:paraId="38CE045A" w14:textId="16338FB0" w:rsidR="009F72F7" w:rsidRPr="00FC484F" w:rsidRDefault="009F72F7" w:rsidP="00D07205">
      <w:pPr>
        <w:tabs>
          <w:tab w:val="left" w:pos="0"/>
        </w:tabs>
        <w:spacing w:before="120" w:after="120"/>
        <w:jc w:val="both"/>
      </w:pPr>
      <w:r w:rsidRPr="00FC484F">
        <w:t xml:space="preserve">3. Rovněž o způsobu úhrady ztráty rozhoduje členská schůze při projednání roční účetní závěrky na návrh představenstva družstva. </w:t>
      </w:r>
      <w:r w:rsidR="00437D2B" w:rsidRPr="00FC484F">
        <w:t xml:space="preserve">                                                             </w:t>
      </w:r>
    </w:p>
    <w:p w14:paraId="5289C8E3" w14:textId="531C09B6" w:rsidR="00CA6D72" w:rsidRPr="00FC484F" w:rsidRDefault="00CA6D72">
      <w:r w:rsidRPr="00FC484F">
        <w:br w:type="page"/>
      </w:r>
    </w:p>
    <w:p w14:paraId="75AD5C7D" w14:textId="77777777" w:rsidR="009F72F7" w:rsidRPr="00FC484F" w:rsidRDefault="009F72F7" w:rsidP="00D07205">
      <w:pPr>
        <w:spacing w:before="120" w:after="120"/>
        <w:jc w:val="both"/>
      </w:pPr>
    </w:p>
    <w:p w14:paraId="560D8E1B" w14:textId="7BE3DBFB" w:rsidR="009F72F7" w:rsidRPr="00FC484F" w:rsidRDefault="009F72F7" w:rsidP="00D07205">
      <w:pPr>
        <w:tabs>
          <w:tab w:val="left" w:pos="0"/>
        </w:tabs>
        <w:spacing w:before="120" w:after="120"/>
        <w:jc w:val="center"/>
        <w:rPr>
          <w:b/>
        </w:rPr>
      </w:pPr>
      <w:r w:rsidRPr="00FC484F">
        <w:rPr>
          <w:b/>
        </w:rPr>
        <w:t>Článek 3</w:t>
      </w:r>
      <w:r w:rsidR="002E7D7C" w:rsidRPr="00FC484F">
        <w:rPr>
          <w:b/>
        </w:rPr>
        <w:t xml:space="preserve">0 </w:t>
      </w:r>
      <w:r w:rsidRPr="00FC484F">
        <w:rPr>
          <w:b/>
        </w:rPr>
        <w:t>Společná ustanovení</w:t>
      </w:r>
    </w:p>
    <w:p w14:paraId="61119772" w14:textId="6DDA9A79" w:rsidR="009F72F7" w:rsidRPr="00FC484F" w:rsidRDefault="009F72F7" w:rsidP="00D07205">
      <w:pPr>
        <w:tabs>
          <w:tab w:val="left" w:pos="0"/>
        </w:tabs>
        <w:spacing w:before="120" w:after="120"/>
        <w:jc w:val="both"/>
      </w:pPr>
      <w:r w:rsidRPr="00FC484F">
        <w:t xml:space="preserve">1. Rozhodnutí týkající se jednotlivých členů družstva jim musí být písemně oznámeno a doručeno. </w:t>
      </w:r>
      <w:r w:rsidR="00437D2B" w:rsidRPr="00FC484F">
        <w:t xml:space="preserve">                                                                                                    </w:t>
      </w:r>
    </w:p>
    <w:p w14:paraId="43BDA5A5" w14:textId="758E9B4C" w:rsidR="009F72F7" w:rsidRPr="00FC484F" w:rsidRDefault="009F72F7" w:rsidP="00D07205">
      <w:pPr>
        <w:tabs>
          <w:tab w:val="left" w:pos="0"/>
        </w:tabs>
        <w:spacing w:before="120" w:after="120"/>
        <w:jc w:val="both"/>
      </w:pPr>
      <w:r w:rsidRPr="00FC484F">
        <w:t xml:space="preserve">2. Doručení doporučeným dopisem nebo vlastní rukou je nutné v případech stanovených zákonem, stanovami nebo  rozhodnutím členské schůze. </w:t>
      </w:r>
      <w:r w:rsidR="00437D2B" w:rsidRPr="00FC484F">
        <w:t xml:space="preserve">                                             </w:t>
      </w:r>
    </w:p>
    <w:p w14:paraId="5B32291E" w14:textId="572FEF05" w:rsidR="009F72F7" w:rsidRPr="00FC484F" w:rsidRDefault="009F72F7" w:rsidP="00D07205">
      <w:pPr>
        <w:tabs>
          <w:tab w:val="left" w:pos="0"/>
        </w:tabs>
        <w:spacing w:before="120" w:after="120"/>
        <w:jc w:val="both"/>
      </w:pPr>
      <w:r w:rsidRPr="00FC484F">
        <w:t>3. Rozhodnutí se považuje za doručené, i když nebylo adresátem převzato, bylo</w:t>
      </w:r>
      <w:r w:rsidR="00437D2B" w:rsidRPr="00FC484F">
        <w:t xml:space="preserve"> </w:t>
      </w:r>
      <w:r w:rsidRPr="00FC484F">
        <w:t>li doručeno na posledně známou  adresu, kterou družstvo má v evidenci.</w:t>
      </w:r>
      <w:r w:rsidR="00437D2B" w:rsidRPr="00FC484F">
        <w:t xml:space="preserve">                                         </w:t>
      </w:r>
    </w:p>
    <w:p w14:paraId="3F4F74C3" w14:textId="77777777" w:rsidR="009F72F7" w:rsidRPr="00FC484F" w:rsidRDefault="009F72F7" w:rsidP="00D07205">
      <w:pPr>
        <w:pStyle w:val="Seznam"/>
        <w:tabs>
          <w:tab w:val="left" w:pos="0"/>
        </w:tabs>
        <w:spacing w:before="120"/>
        <w:jc w:val="both"/>
        <w:rPr>
          <w:rFonts w:cs="Times New Roman"/>
        </w:rPr>
      </w:pPr>
    </w:p>
    <w:p w14:paraId="1FB49ED2" w14:textId="62EA1999" w:rsidR="009F72F7" w:rsidRPr="00FC484F" w:rsidRDefault="009F72F7" w:rsidP="00D07205">
      <w:pPr>
        <w:tabs>
          <w:tab w:val="left" w:pos="0"/>
        </w:tabs>
        <w:spacing w:before="120" w:after="120"/>
        <w:jc w:val="center"/>
      </w:pPr>
      <w:r w:rsidRPr="00FC484F">
        <w:rPr>
          <w:b/>
        </w:rPr>
        <w:t>Článek  3</w:t>
      </w:r>
      <w:r w:rsidR="00437D2B" w:rsidRPr="00FC484F">
        <w:rPr>
          <w:b/>
        </w:rPr>
        <w:t xml:space="preserve">1 </w:t>
      </w:r>
      <w:r w:rsidRPr="00FC484F">
        <w:rPr>
          <w:b/>
        </w:rPr>
        <w:t>Závěrečná ustanovení</w:t>
      </w:r>
    </w:p>
    <w:p w14:paraId="6F3D991B" w14:textId="77777777" w:rsidR="009F72F7" w:rsidRPr="00FC484F" w:rsidRDefault="009F72F7" w:rsidP="00D07205">
      <w:pPr>
        <w:tabs>
          <w:tab w:val="left" w:pos="0"/>
        </w:tabs>
        <w:spacing w:before="120" w:after="120"/>
        <w:jc w:val="both"/>
      </w:pPr>
    </w:p>
    <w:p w14:paraId="29279134" w14:textId="2BF28298" w:rsidR="009F72F7" w:rsidRPr="00FC484F" w:rsidRDefault="009F72F7" w:rsidP="00D07205">
      <w:pPr>
        <w:tabs>
          <w:tab w:val="left" w:pos="0"/>
        </w:tabs>
        <w:spacing w:before="120" w:after="120"/>
        <w:jc w:val="both"/>
      </w:pPr>
      <w:r w:rsidRPr="00FC484F">
        <w:t xml:space="preserve">1. Tyto stanovy byly přijaty členskou schůzí dne </w:t>
      </w:r>
      <w:r w:rsidR="00EF4868" w:rsidRPr="00FC484F">
        <w:t>2</w:t>
      </w:r>
      <w:r w:rsidR="00CA5FED">
        <w:t>0</w:t>
      </w:r>
      <w:r w:rsidR="00437D2B" w:rsidRPr="00FC484F">
        <w:t xml:space="preserve">. </w:t>
      </w:r>
      <w:r w:rsidR="00CA5FED">
        <w:t>června</w:t>
      </w:r>
      <w:r w:rsidR="00437D2B" w:rsidRPr="00FC484F">
        <w:t xml:space="preserve"> 20</w:t>
      </w:r>
      <w:r w:rsidR="00EF4868" w:rsidRPr="00FC484F">
        <w:t>22</w:t>
      </w:r>
      <w:r w:rsidRPr="00FC484F">
        <w:t xml:space="preserve">, a nabývají platnosti stejným dnem. </w:t>
      </w:r>
      <w:r w:rsidR="00437D2B" w:rsidRPr="00FC484F">
        <w:t xml:space="preserve">                                          </w:t>
      </w:r>
    </w:p>
    <w:p w14:paraId="3404E84D" w14:textId="6ACA9EA1" w:rsidR="009F72F7" w:rsidRPr="00FC484F" w:rsidRDefault="009F72F7" w:rsidP="00D07205">
      <w:pPr>
        <w:tabs>
          <w:tab w:val="left" w:pos="0"/>
        </w:tabs>
        <w:spacing w:before="120" w:after="120"/>
        <w:jc w:val="both"/>
        <w:rPr>
          <w:bCs/>
          <w:iCs/>
        </w:rPr>
      </w:pPr>
      <w:r w:rsidRPr="00FC484F">
        <w:t xml:space="preserve">2. V případech, které nejsou řešeny těmito stanovami, se postupuje podle příslušných ustanovení </w:t>
      </w:r>
      <w:r w:rsidR="00437D2B" w:rsidRPr="00FC484F">
        <w:t>zákona č. 90/2012 Sb., o obchodních korporacích, a zákon č. 89/2012 Sb., občanský zákoník, a ostatních obecně závazných právních předpisů.</w:t>
      </w:r>
    </w:p>
    <w:p w14:paraId="3B509E07" w14:textId="77777777" w:rsidR="009F72F7" w:rsidRPr="00FC484F" w:rsidRDefault="009F72F7" w:rsidP="00D07205">
      <w:pPr>
        <w:tabs>
          <w:tab w:val="left" w:pos="0"/>
        </w:tabs>
        <w:spacing w:before="120" w:after="120"/>
        <w:jc w:val="both"/>
        <w:rPr>
          <w:b/>
          <w:iCs/>
        </w:rPr>
      </w:pPr>
    </w:p>
    <w:p w14:paraId="1ECB3408" w14:textId="77777777" w:rsidR="009F72F7" w:rsidRPr="00FC484F" w:rsidRDefault="009F72F7" w:rsidP="00D07205">
      <w:pPr>
        <w:spacing w:before="120" w:after="120"/>
        <w:jc w:val="both"/>
      </w:pPr>
    </w:p>
    <w:p w14:paraId="4F7CB7A0" w14:textId="77777777" w:rsidR="00EF4868" w:rsidRPr="00FC484F" w:rsidRDefault="00EF4868" w:rsidP="00D07205">
      <w:pPr>
        <w:spacing w:before="120" w:after="120"/>
        <w:jc w:val="both"/>
      </w:pPr>
    </w:p>
    <w:p w14:paraId="7740E4FD" w14:textId="6C274889" w:rsidR="00EF4868" w:rsidRPr="00FC484F" w:rsidRDefault="00EF4868" w:rsidP="00D07205">
      <w:pPr>
        <w:spacing w:before="120" w:after="120"/>
        <w:jc w:val="both"/>
      </w:pPr>
      <w:r w:rsidRPr="00FC484F">
        <w:t>……………………………….</w:t>
      </w:r>
      <w:r w:rsidRPr="00FC484F">
        <w:tab/>
      </w:r>
      <w:r w:rsidRPr="00FC484F">
        <w:tab/>
      </w:r>
      <w:r w:rsidRPr="00FC484F">
        <w:tab/>
      </w:r>
      <w:r w:rsidRPr="00FC484F">
        <w:tab/>
      </w:r>
      <w:r w:rsidRPr="00FC484F">
        <w:tab/>
      </w:r>
      <w:bookmarkStart w:id="0" w:name="_Hlk104888934"/>
      <w:r w:rsidRPr="00FC484F">
        <w:t>……………………….</w:t>
      </w:r>
    </w:p>
    <w:p w14:paraId="7497E74D" w14:textId="3ADB2032" w:rsidR="009F72F7" w:rsidRPr="00FC484F" w:rsidRDefault="00EF4868" w:rsidP="00D07205">
      <w:pPr>
        <w:spacing w:before="120" w:after="120"/>
        <w:jc w:val="both"/>
      </w:pPr>
      <w:r w:rsidRPr="00FC484F">
        <w:t>PhDr. Dagmar Krutilová</w:t>
      </w:r>
      <w:r w:rsidRPr="00FC484F">
        <w:tab/>
      </w:r>
      <w:r w:rsidRPr="00FC484F">
        <w:tab/>
      </w:r>
      <w:r w:rsidRPr="00FC484F">
        <w:tab/>
      </w:r>
      <w:r w:rsidRPr="00FC484F">
        <w:tab/>
      </w:r>
      <w:r w:rsidRPr="00FC484F">
        <w:tab/>
      </w:r>
      <w:r w:rsidRPr="00FC484F">
        <w:tab/>
        <w:t>Mgr. Petr Šeda</w:t>
      </w:r>
    </w:p>
    <w:p w14:paraId="02BC3C52" w14:textId="7AD53751" w:rsidR="00EF4868" w:rsidRDefault="00EF4868" w:rsidP="00D07205">
      <w:pPr>
        <w:spacing w:before="120" w:after="120"/>
        <w:jc w:val="both"/>
      </w:pPr>
      <w:r w:rsidRPr="00FC484F">
        <w:t xml:space="preserve">Předsedkyně představenstva </w:t>
      </w:r>
      <w:r w:rsidRPr="00FC484F">
        <w:tab/>
      </w:r>
      <w:r w:rsidRPr="00FC484F">
        <w:tab/>
      </w:r>
      <w:r w:rsidRPr="00FC484F">
        <w:tab/>
      </w:r>
      <w:r w:rsidRPr="00FC484F">
        <w:tab/>
      </w:r>
      <w:r w:rsidRPr="00FC484F">
        <w:tab/>
        <w:t>Místopředseda představenstva</w:t>
      </w:r>
      <w:bookmarkEnd w:id="0"/>
    </w:p>
    <w:sectPr w:rsidR="00EF4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lowerLetter"/>
      <w:lvlText w:val="%1)"/>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pPr>
      <w:rPr>
        <w:rFonts w:ascii="Times New Roman" w:hAnsi="Times New Roman" w:cs="Times New Roman"/>
      </w:rPr>
    </w:lvl>
    <w:lvl w:ilvl="1">
      <w:start w:val="1"/>
      <w:numFmt w:val="decimal"/>
      <w:lvlText w:val="%2."/>
      <w:lvlJc w:val="left"/>
      <w:pPr>
        <w:tabs>
          <w:tab w:val="num" w:pos="0"/>
        </w:tabs>
      </w:pPr>
      <w:rPr>
        <w:rFonts w:ascii="Times New Roman" w:hAnsi="Times New Roman" w:cs="Times New Roman"/>
      </w:rPr>
    </w:lvl>
    <w:lvl w:ilvl="2">
      <w:start w:val="1"/>
      <w:numFmt w:val="decimal"/>
      <w:lvlText w:val="%3."/>
      <w:lvlJc w:val="left"/>
      <w:pPr>
        <w:tabs>
          <w:tab w:val="num" w:pos="0"/>
        </w:tabs>
      </w:pPr>
      <w:rPr>
        <w:rFonts w:ascii="Times New Roman" w:hAnsi="Times New Roman" w:cs="Times New Roman"/>
      </w:rPr>
    </w:lvl>
    <w:lvl w:ilvl="3">
      <w:start w:val="1"/>
      <w:numFmt w:val="decimal"/>
      <w:lvlText w:val="%4."/>
      <w:lvlJc w:val="left"/>
      <w:pPr>
        <w:tabs>
          <w:tab w:val="num" w:pos="0"/>
        </w:tabs>
      </w:pPr>
      <w:rPr>
        <w:rFonts w:ascii="Times New Roman" w:hAnsi="Times New Roman" w:cs="Times New Roman"/>
      </w:rPr>
    </w:lvl>
    <w:lvl w:ilvl="4">
      <w:start w:val="1"/>
      <w:numFmt w:val="decimal"/>
      <w:lvlText w:val="%5."/>
      <w:lvlJc w:val="left"/>
      <w:pPr>
        <w:tabs>
          <w:tab w:val="num" w:pos="0"/>
        </w:tabs>
      </w:pPr>
      <w:rPr>
        <w:rFonts w:ascii="Times New Roman" w:hAnsi="Times New Roman" w:cs="Times New Roman"/>
      </w:rPr>
    </w:lvl>
    <w:lvl w:ilvl="5">
      <w:start w:val="1"/>
      <w:numFmt w:val="decimal"/>
      <w:lvlText w:val="%6."/>
      <w:lvlJc w:val="left"/>
      <w:pPr>
        <w:tabs>
          <w:tab w:val="num" w:pos="0"/>
        </w:tabs>
      </w:pPr>
      <w:rPr>
        <w:rFonts w:ascii="Times New Roman" w:hAnsi="Times New Roman" w:cs="Times New Roman"/>
      </w:rPr>
    </w:lvl>
    <w:lvl w:ilvl="6">
      <w:start w:val="1"/>
      <w:numFmt w:val="decimal"/>
      <w:lvlText w:val="%7."/>
      <w:lvlJc w:val="left"/>
      <w:pPr>
        <w:tabs>
          <w:tab w:val="num" w:pos="0"/>
        </w:tabs>
      </w:pPr>
      <w:rPr>
        <w:rFonts w:ascii="Times New Roman" w:hAnsi="Times New Roman" w:cs="Times New Roman"/>
      </w:rPr>
    </w:lvl>
    <w:lvl w:ilvl="7">
      <w:start w:val="1"/>
      <w:numFmt w:val="decimal"/>
      <w:lvlText w:val="%8."/>
      <w:lvlJc w:val="left"/>
      <w:pPr>
        <w:tabs>
          <w:tab w:val="num" w:pos="0"/>
        </w:tabs>
      </w:pPr>
      <w:rPr>
        <w:rFonts w:ascii="Times New Roman" w:hAnsi="Times New Roman" w:cs="Times New Roman"/>
      </w:rPr>
    </w:lvl>
    <w:lvl w:ilvl="8">
      <w:start w:val="1"/>
      <w:numFmt w:val="decimal"/>
      <w:lvlText w:val="%9."/>
      <w:lvlJc w:val="left"/>
      <w:pPr>
        <w:tabs>
          <w:tab w:val="num" w:pos="0"/>
        </w:tabs>
      </w:pPr>
      <w:rPr>
        <w:rFonts w:ascii="Times New Roman" w:hAnsi="Times New Roman"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pPr>
      <w:rPr>
        <w:rFonts w:ascii="Times New Roman" w:hAnsi="Times New Roman" w:cs="Times New Roman"/>
        <w:b w:val="0"/>
        <w:i w:val="0"/>
        <w:sz w:val="20"/>
      </w:rPr>
    </w:lvl>
  </w:abstractNum>
  <w:abstractNum w:abstractNumId="3" w15:restartNumberingAfterBreak="0">
    <w:nsid w:val="00000004"/>
    <w:multiLevelType w:val="singleLevel"/>
    <w:tmpl w:val="00000004"/>
    <w:name w:val="WW8Num10"/>
    <w:lvl w:ilvl="0">
      <w:start w:val="1"/>
      <w:numFmt w:val="lowerLetter"/>
      <w:lvlText w:val="%1)"/>
      <w:lvlJc w:val="left"/>
      <w:pPr>
        <w:tabs>
          <w:tab w:val="num" w:pos="720"/>
        </w:tabs>
        <w:ind w:left="720" w:hanging="360"/>
      </w:pPr>
      <w:rPr>
        <w:rFonts w:ascii="Times New Roman" w:hAnsi="Times New Roman" w:cs="Times New Roman"/>
      </w:rPr>
    </w:lvl>
  </w:abstractNum>
  <w:abstractNum w:abstractNumId="4" w15:restartNumberingAfterBreak="0">
    <w:nsid w:val="298A42C2"/>
    <w:multiLevelType w:val="hybridMultilevel"/>
    <w:tmpl w:val="8982B056"/>
    <w:lvl w:ilvl="0" w:tplc="3CF261C8">
      <w:numFmt w:val="bullet"/>
      <w:lvlText w:val="-"/>
      <w:lvlJc w:val="left"/>
      <w:pPr>
        <w:ind w:left="1413" w:hanging="705"/>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A116663"/>
    <w:multiLevelType w:val="hybridMultilevel"/>
    <w:tmpl w:val="8E7E24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429B070B"/>
    <w:multiLevelType w:val="hybridMultilevel"/>
    <w:tmpl w:val="9C9215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439163E9"/>
    <w:multiLevelType w:val="hybridMultilevel"/>
    <w:tmpl w:val="6C3EF79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A785CCB"/>
    <w:multiLevelType w:val="hybridMultilevel"/>
    <w:tmpl w:val="25DCBB8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6E2B3174"/>
    <w:multiLevelType w:val="hybridMultilevel"/>
    <w:tmpl w:val="9B4404FC"/>
    <w:lvl w:ilvl="0" w:tplc="67302B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616703">
    <w:abstractNumId w:val="0"/>
    <w:lvlOverride w:ilvl="0">
      <w:startOverride w:val="1"/>
    </w:lvlOverride>
  </w:num>
  <w:num w:numId="2" w16cid:durableId="1139344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2155">
    <w:abstractNumId w:val="2"/>
  </w:num>
  <w:num w:numId="4" w16cid:durableId="970987272">
    <w:abstractNumId w:val="3"/>
    <w:lvlOverride w:ilvl="0">
      <w:startOverride w:val="1"/>
    </w:lvlOverride>
  </w:num>
  <w:num w:numId="5" w16cid:durableId="1461729214">
    <w:abstractNumId w:val="5"/>
  </w:num>
  <w:num w:numId="6" w16cid:durableId="1033456884">
    <w:abstractNumId w:val="8"/>
  </w:num>
  <w:num w:numId="7" w16cid:durableId="203373612">
    <w:abstractNumId w:val="9"/>
  </w:num>
  <w:num w:numId="8" w16cid:durableId="667103449">
    <w:abstractNumId w:val="6"/>
  </w:num>
  <w:num w:numId="9" w16cid:durableId="1260721984">
    <w:abstractNumId w:val="4"/>
  </w:num>
  <w:num w:numId="10" w16cid:durableId="429666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F2"/>
    <w:rsid w:val="00042779"/>
    <w:rsid w:val="000F1C76"/>
    <w:rsid w:val="00155365"/>
    <w:rsid w:val="00185D4C"/>
    <w:rsid w:val="001A4CBB"/>
    <w:rsid w:val="001E7671"/>
    <w:rsid w:val="00213135"/>
    <w:rsid w:val="002676B0"/>
    <w:rsid w:val="00277ACA"/>
    <w:rsid w:val="002949DF"/>
    <w:rsid w:val="002E7D7C"/>
    <w:rsid w:val="00354F8B"/>
    <w:rsid w:val="00437D2B"/>
    <w:rsid w:val="004B5AD3"/>
    <w:rsid w:val="004C1874"/>
    <w:rsid w:val="004F3CE4"/>
    <w:rsid w:val="004F58C7"/>
    <w:rsid w:val="0056453E"/>
    <w:rsid w:val="00745D8F"/>
    <w:rsid w:val="00834B40"/>
    <w:rsid w:val="008452EA"/>
    <w:rsid w:val="00933E03"/>
    <w:rsid w:val="00986F6C"/>
    <w:rsid w:val="009F72F7"/>
    <w:rsid w:val="00A72F63"/>
    <w:rsid w:val="00AC4E29"/>
    <w:rsid w:val="00B47415"/>
    <w:rsid w:val="00BC0009"/>
    <w:rsid w:val="00BC36B2"/>
    <w:rsid w:val="00BE5993"/>
    <w:rsid w:val="00C45E7D"/>
    <w:rsid w:val="00C67376"/>
    <w:rsid w:val="00C96303"/>
    <w:rsid w:val="00CA49E7"/>
    <w:rsid w:val="00CA5FED"/>
    <w:rsid w:val="00CA6D72"/>
    <w:rsid w:val="00CB65AA"/>
    <w:rsid w:val="00D07205"/>
    <w:rsid w:val="00D71A34"/>
    <w:rsid w:val="00DA16B8"/>
    <w:rsid w:val="00DD55F2"/>
    <w:rsid w:val="00DF1009"/>
    <w:rsid w:val="00E21BE3"/>
    <w:rsid w:val="00E9720F"/>
    <w:rsid w:val="00EA7914"/>
    <w:rsid w:val="00EF4868"/>
    <w:rsid w:val="00F356A6"/>
    <w:rsid w:val="00F40973"/>
    <w:rsid w:val="00F91A27"/>
    <w:rsid w:val="00FA2125"/>
    <w:rsid w:val="00FC4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779E"/>
  <w15:docId w15:val="{EBD97FB8-F644-4458-B048-13D99B9B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uppressAutoHyphens/>
      <w:spacing w:after="120"/>
    </w:pPr>
  </w:style>
  <w:style w:type="paragraph" w:customStyle="1" w:styleId="Zkladntext31">
    <w:name w:val="Základní text 31"/>
    <w:basedOn w:val="Normln"/>
    <w:pPr>
      <w:widowControl w:val="0"/>
      <w:suppressAutoHyphens/>
    </w:pPr>
  </w:style>
  <w:style w:type="paragraph" w:styleId="Seznam">
    <w:name w:val="List"/>
    <w:basedOn w:val="Zkladntext"/>
    <w:rPr>
      <w:rFonts w:cs="Tahoma"/>
    </w:rPr>
  </w:style>
  <w:style w:type="paragraph" w:styleId="Odstavecseseznamem">
    <w:name w:val="List Paragraph"/>
    <w:basedOn w:val="Normln"/>
    <w:uiPriority w:val="34"/>
    <w:qFormat/>
    <w:rsid w:val="00F3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5103</Words>
  <Characters>30114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Stanovy</vt:lpstr>
    </vt:vector>
  </TitlesOfParts>
  <Company>Notář</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
  <dc:creator>Jarnotová Libuše</dc:creator>
  <cp:keywords/>
  <dc:description/>
  <cp:lastModifiedBy>Petr Šeda</cp:lastModifiedBy>
  <cp:revision>6</cp:revision>
  <cp:lastPrinted>2022-05-25T09:03:00Z</cp:lastPrinted>
  <dcterms:created xsi:type="dcterms:W3CDTF">2022-06-03T07:38:00Z</dcterms:created>
  <dcterms:modified xsi:type="dcterms:W3CDTF">2022-06-03T09:00:00Z</dcterms:modified>
</cp:coreProperties>
</file>